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26.09.2025 N 769</w:t>
              <w:br/>
              <w:t xml:space="preserve">"Об утверждении федерального стандарта спортивной подготовки по виду спорта "танцевальный спорт"</w:t>
              <w:br/>
              <w:t xml:space="preserve">(Зарегистрировано в Минюсте России 01.11.2025 N 84071)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 ноября 2025 г. N 84071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сентября 2025 г. N 769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"ТАНЦЕВАЛЬНЫЙ СПОРТ"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29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"танцевальный спорт".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спорта России от 09.11.2022 N 961 &quot;Об утверждении федерального стандарта спортивной подготовки по виду спорта &quot;танцевальный спорт&quot; (Зарегистрировано в Минюсте России 16.12.2022 N 71601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спорта Российской Федерации от 09.11.2022 N 961 "Об утверждении федерального стандарта спортивной подготовки по виду спорта "танцевальный спорт" (зарегистрирован Министерством юстиции Российской Федерации 16.12.2022, регистрационный N 71601).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"ТАНЦЕВАЛЬНЫЙ СПОРТ"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71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"танцевальный спорт")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09" w:tooltip="ОБЪЕМ ДОПОЛНИТЕЛЬНОЙ ОБРАЗОВАТЕЛЬНОЙ ПРОГРАММЫ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48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20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365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"танцевальный спорт"</w:t>
      </w:r>
    </w:p>
    <w:p>
      <w:pPr>
        <w:pStyle w:val="2"/>
        <w:jc w:val="center"/>
      </w:pPr>
      <w:r>
        <w:rPr>
          <w:sz w:val="20"/>
        </w:rPr>
        <w:t xml:space="preserve">(спортивных дисциплин), уровень спортивной квалификации</w:t>
      </w:r>
    </w:p>
    <w:p>
      <w:pPr>
        <w:pStyle w:val="2"/>
        <w:jc w:val="center"/>
      </w:pPr>
      <w:r>
        <w:rPr>
          <w:sz w:val="20"/>
        </w:rPr>
        <w:t xml:space="preserve">таких лиц 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"танцевальный спорт"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"танцевальный спорт" (</w:t>
      </w:r>
      <w:hyperlink w:history="0" w:anchor="P449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"танцевальный спорт" (</w:t>
      </w:r>
      <w:hyperlink w:history="0" w:anchor="P568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"танцевальный спорт" (</w:t>
      </w:r>
      <w:hyperlink w:history="0" w:anchor="P642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"танцевальный спорт" (</w:t>
      </w:r>
      <w:hyperlink w:history="0" w:anchor="P718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"танцевальный спорт"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1" w:tooltip="&quot;Правила вида спорта &quot;танцевальный спорт&quot; (утв. приказом Минспорта России от 14.10.2025 N 831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"танцевальный спорт";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2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"танцевальный спорт";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"танцевальный спорт";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соревнованиях, начиная со второго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видом спорта "танцевальный спорт";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"танцевальный спорт";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"танцевальный спорт";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 спорта</w:t>
      </w:r>
    </w:p>
    <w:p>
      <w:pPr>
        <w:pStyle w:val="2"/>
        <w:jc w:val="center"/>
      </w:pPr>
      <w:r>
        <w:rPr>
          <w:sz w:val="20"/>
        </w:rPr>
        <w:t xml:space="preserve">"танцевальный спорт"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"танцевальный спорт" основаны на особенностях вида спорта "танцевальный спорт"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"танцевальный спорт",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"танцевальный спорт"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"танцевальный спорт".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 условиям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3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4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5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w:history="0" r:id="rId16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справочником</w:t>
        </w:r>
      </w:hyperlink>
      <w:r>
        <w:rPr>
          <w:sz w:val="20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"танцевальный спорт",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тренера-преподавателя (тренеров-преподавателей) к работе с обучающимися также могут привлекаться другие специалисты: хореографы, звукорежиссеры, преподаватели танцев и музыки.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хореографического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789" w:tooltip="ОБЕСПЕЧЕНИЕ ОБОРУДОВАНИЕМ И СПОРТИВНЫМ ИНВЕНТАРЕМ,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890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"танцевальный спорт",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171" w:name="P171"/>
    <w:bookmarkEnd w:id="171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 ГРАНИЦЫ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ПОДГОТОВКУ, ПО ОТДЕЛЬНЫМ ЭТАПАМ,</w:t>
      </w:r>
    </w:p>
    <w:p>
      <w:pPr>
        <w:pStyle w:val="2"/>
        <w:jc w:val="center"/>
      </w:pPr>
      <w:r>
        <w:rPr>
          <w:sz w:val="20"/>
        </w:rPr>
        <w:t xml:space="preserve">КОЛИЧЕСТВО ЛИЦ, ПРОХОДЯЩИХ СПОРТИВНУЮ ПОДГОТОВКУ В ГРУППАХ</w:t>
      </w:r>
    </w:p>
    <w:p>
      <w:pPr>
        <w:pStyle w:val="2"/>
        <w:jc w:val="center"/>
      </w:pPr>
      <w:r>
        <w:rPr>
          <w:sz w:val="20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2"/>
        <w:gridCol w:w="2155"/>
        <w:gridCol w:w="2376"/>
        <w:gridCol w:w="2102"/>
      </w:tblGrid>
      <w:tr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2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23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21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 (человек)</w:t>
            </w:r>
          </w:p>
        </w:tc>
      </w:tr>
      <w:tr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21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1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3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21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3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57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215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23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"танцевальный спорт",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209" w:name="P209"/>
    <w:bookmarkEnd w:id="209"/>
    <w:p>
      <w:pPr>
        <w:pStyle w:val="2"/>
        <w:jc w:val="center"/>
      </w:pPr>
      <w:r>
        <w:rPr>
          <w:sz w:val="20"/>
        </w:rPr>
        <w:t xml:space="preserve">ОБЪЕМ 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133"/>
        <w:gridCol w:w="1247"/>
        <w:gridCol w:w="1361"/>
        <w:gridCol w:w="1361"/>
        <w:gridCol w:w="1644"/>
        <w:gridCol w:w="1680"/>
      </w:tblGrid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84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3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10 - 18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16 - 24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18 - 32</w:t>
            </w:r>
          </w:p>
        </w:tc>
      </w:tr>
      <w:tr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416 - 728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520 - 936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832 - 1248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"танцевальный спорт",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248" w:name="P248"/>
    <w:bookmarkEnd w:id="248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8"/>
        <w:gridCol w:w="2778"/>
        <w:gridCol w:w="1426"/>
        <w:gridCol w:w="1747"/>
        <w:gridCol w:w="2126"/>
        <w:gridCol w:w="1565"/>
      </w:tblGrid>
      <w:tr>
        <w:tc>
          <w:tcPr>
            <w:tcW w:w="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68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1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1016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1016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6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7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6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 чебно-тренировочные мероприятия в каникулярный период</w:t>
            </w:r>
          </w:p>
        </w:tc>
        <w:tc>
          <w:tcPr>
            <w:gridSpan w:val="2"/>
            <w:tcW w:w="317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42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54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"танцевальный спорт",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320" w:name="P320"/>
    <w:bookmarkEnd w:id="320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2"/>
        <w:gridCol w:w="1133"/>
        <w:gridCol w:w="1138"/>
        <w:gridCol w:w="1022"/>
        <w:gridCol w:w="989"/>
        <w:gridCol w:w="2386"/>
        <w:gridCol w:w="1560"/>
      </w:tblGrid>
      <w:tr>
        <w:tc>
          <w:tcPr>
            <w:tcW w:w="198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82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2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0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238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9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19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19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2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sectPr>
          <w:headerReference w:type="default" r:id="rId18"/>
          <w:headerReference w:type="first" r:id="rId18"/>
          <w:footerReference w:type="default" r:id="rId19"/>
          <w:footerReference w:type="first" r:id="rId1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"танцевальный спорт",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365" w:name="P365"/>
    <w:bookmarkEnd w:id="365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 В СТРУКТУРЕ</w:t>
      </w:r>
    </w:p>
    <w:p>
      <w:pPr>
        <w:pStyle w:val="2"/>
        <w:jc w:val="center"/>
      </w:pPr>
      <w:r>
        <w:rPr>
          <w:sz w:val="20"/>
        </w:rPr>
        <w:t xml:space="preserve">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8"/>
        <w:gridCol w:w="2174"/>
        <w:gridCol w:w="1191"/>
        <w:gridCol w:w="1191"/>
        <w:gridCol w:w="1134"/>
        <w:gridCol w:w="1077"/>
        <w:gridCol w:w="1474"/>
        <w:gridCol w:w="1435"/>
      </w:tblGrid>
      <w:tr>
        <w:tc>
          <w:tcPr>
            <w:tcW w:w="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1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75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2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1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30 - 45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22 - 35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14 - 22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11 - 19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8 - 16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6 - 14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1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12 - 16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17 - 21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18 - 22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1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5 - 7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8 - 12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1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29 - 45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30 - 45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37 - 49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39 - 49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40 - 50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42 - 52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1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9 - 15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9 - 16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9 - 16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1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2 - 6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2 - 6</w:t>
            </w:r>
          </w:p>
        </w:tc>
      </w:tr>
      <w:tr>
        <w:tc>
          <w:tcPr>
            <w:tcW w:w="5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1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4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"танцевальный спорт",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449" w:name="P449"/>
    <w:bookmarkEnd w:id="449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"ТАНЦЕВАЛЬНЫЙ СПОРТ"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8"/>
        <w:gridCol w:w="3576"/>
        <w:gridCol w:w="1416"/>
        <w:gridCol w:w="1143"/>
        <w:gridCol w:w="1134"/>
        <w:gridCol w:w="1171"/>
        <w:gridCol w:w="1191"/>
      </w:tblGrid>
      <w:tr>
        <w:tc>
          <w:tcPr>
            <w:tcW w:w="5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41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3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tcW w:w="11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gridSpan w:val="7"/>
            <w:tcW w:w="101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41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3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41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3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11,7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41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41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высоту с места толчком двумя ногами</w:t>
            </w:r>
          </w:p>
        </w:tc>
        <w:tc>
          <w:tcPr>
            <w:tcW w:w="141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41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3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спине, ноги согнуты в коленях на ширине плеч, руки согнуты и сжаты в замок за головой.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Подъем туловища до касания бедер с возвратом в исходное положение</w:t>
            </w:r>
          </w:p>
        </w:tc>
        <w:tc>
          <w:tcPr>
            <w:tcW w:w="141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7"/>
            <w:tcW w:w="101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стойка, ноги вместе, руки вверху, в замке. Отведение рук назад</w:t>
            </w:r>
          </w:p>
        </w:tc>
        <w:tc>
          <w:tcPr>
            <w:tcW w:w="141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градусов</w:t>
            </w:r>
          </w:p>
        </w:tc>
        <w:tc>
          <w:tcPr>
            <w:gridSpan w:val="2"/>
            <w:tcW w:w="2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Равновесие на одной ноге, другую согнуть в сторону, стопа прижата к колену опорной ноги, руки в стороны. Удержание положения</w:t>
            </w:r>
          </w:p>
        </w:tc>
        <w:tc>
          <w:tcPr>
            <w:tcW w:w="141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3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141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3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4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"танцевальный спорт",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568" w:name="P568"/>
    <w:bookmarkEnd w:id="568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</w:t>
      </w:r>
    </w:p>
    <w:p>
      <w:pPr>
        <w:pStyle w:val="2"/>
        <w:jc w:val="center"/>
      </w:pPr>
      <w:r>
        <w:rPr>
          <w:sz w:val="20"/>
        </w:rPr>
        <w:t xml:space="preserve">(ЭТАП СПОРТИВНОЙ СПЕЦИАЛИЗАЦИИ) ПО ВИДУ СПОРТА</w:t>
      </w:r>
    </w:p>
    <w:p>
      <w:pPr>
        <w:pStyle w:val="2"/>
        <w:jc w:val="center"/>
      </w:pPr>
      <w:r>
        <w:rPr>
          <w:sz w:val="20"/>
        </w:rPr>
        <w:t xml:space="preserve">"ТАНЦЕВАЛЬНЫЙ СПОРТ"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4195"/>
        <w:gridCol w:w="1973"/>
        <w:gridCol w:w="1790"/>
        <w:gridCol w:w="1603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19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97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3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мальчики/юноши</w:t>
            </w:r>
          </w:p>
        </w:tc>
        <w:tc>
          <w:tcPr>
            <w:tcW w:w="16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девочки/девушки</w:t>
            </w:r>
          </w:p>
        </w:tc>
      </w:tr>
      <w:tr>
        <w:tc>
          <w:tcPr>
            <w:gridSpan w:val="5"/>
            <w:tcW w:w="1018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419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3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6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419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3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6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419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3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6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419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3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</w:t>
            </w:r>
          </w:p>
        </w:tc>
        <w:tc>
          <w:tcPr>
            <w:tcW w:w="16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419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3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6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</w:tr>
      <w:tr>
        <w:tc>
          <w:tcPr>
            <w:gridSpan w:val="5"/>
            <w:tcW w:w="1018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419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с вращением скакалки вперед (в течение 1 мин)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3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3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419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(за 1 мин)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3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33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  <w:tr>
        <w:tc>
          <w:tcPr>
            <w:gridSpan w:val="5"/>
            <w:tcW w:w="10185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3"/>
            <w:tcW w:w="53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3"/>
            <w:tcW w:w="53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"танцевальный спорт",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642" w:name="P642"/>
    <w:bookmarkEnd w:id="642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"ТАНЦЕВАЛЬНЫЙ СПОРТ"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70"/>
        <w:gridCol w:w="1973"/>
        <w:gridCol w:w="2098"/>
        <w:gridCol w:w="2098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47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97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41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юноши/юниоры/мужчины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девушки/юниорки/женщины</w:t>
            </w:r>
          </w:p>
        </w:tc>
      </w:tr>
      <w:tr>
        <w:tc>
          <w:tcPr>
            <w:gridSpan w:val="5"/>
            <w:tcW w:w="1020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47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4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47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4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47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4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+15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47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4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47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4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47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4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</w:tr>
      <w:tr>
        <w:tc>
          <w:tcPr>
            <w:gridSpan w:val="5"/>
            <w:tcW w:w="1020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47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с вращением скакалки вперед в течение (1 мин)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4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</w:tr>
      <w:tr>
        <w:tc>
          <w:tcPr>
            <w:tcW w:w="56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47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(за 1 мин)</w:t>
            </w:r>
          </w:p>
        </w:tc>
        <w:tc>
          <w:tcPr>
            <w:tcW w:w="197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4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419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</w:tr>
      <w:tr>
        <w:tc>
          <w:tcPr>
            <w:gridSpan w:val="5"/>
            <w:tcW w:w="1020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963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"танцевальный спорт",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718" w:name="P718"/>
    <w:bookmarkEnd w:id="718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"ТАНЦЕВАЛЬНЫЙ СПОРТ"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3331"/>
        <w:gridCol w:w="1978"/>
        <w:gridCol w:w="2165"/>
        <w:gridCol w:w="2179"/>
      </w:tblGrid>
      <w:tr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9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43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юниоры/мужчины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юниорки/женщины</w:t>
            </w:r>
          </w:p>
        </w:tc>
      </w:tr>
      <w:tr>
        <w:tc>
          <w:tcPr>
            <w:gridSpan w:val="5"/>
            <w:tcW w:w="1022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3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100 м</w:t>
            </w:r>
          </w:p>
        </w:tc>
        <w:tc>
          <w:tcPr>
            <w:tcW w:w="19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43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</w:t>
            </w: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</w:t>
            </w:r>
          </w:p>
        </w:tc>
      </w:tr>
      <w:tr>
        <w:tc>
          <w:tcPr>
            <w:tcW w:w="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3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9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43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3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9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43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tcW w:w="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3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9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43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3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9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43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3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9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43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gridSpan w:val="5"/>
            <w:tcW w:w="1022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576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3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Прыжки с вращением скакалки вперед в течение (1 мин)</w:t>
            </w:r>
          </w:p>
        </w:tc>
        <w:tc>
          <w:tcPr>
            <w:tcW w:w="197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43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1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</w:tr>
      <w:tr>
        <w:tc>
          <w:tcPr>
            <w:gridSpan w:val="5"/>
            <w:tcW w:w="1022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Уровень спортивной квалификации</w:t>
            </w:r>
          </w:p>
        </w:tc>
      </w:tr>
      <w:tr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96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sectPr>
          <w:headerReference w:type="default" r:id="rId18"/>
          <w:headerReference w:type="first" r:id="rId18"/>
          <w:footerReference w:type="default" r:id="rId19"/>
          <w:footerReference w:type="first" r:id="rId1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"танцевальный спорт",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789" w:name="P789"/>
    <w:bookmarkEnd w:id="789"/>
    <w:p>
      <w:pPr>
        <w:pStyle w:val="2"/>
        <w:jc w:val="center"/>
      </w:pPr>
      <w:r>
        <w:rPr>
          <w:sz w:val="20"/>
        </w:rPr>
        <w:t xml:space="preserve">ОБЕСПЕЧЕНИЕ ОБОРУДОВАНИЕМ И СПОРТИВНЫМ ИНВЕНТАРЕМ,</w:t>
      </w:r>
    </w:p>
    <w:p>
      <w:pPr>
        <w:pStyle w:val="2"/>
        <w:jc w:val="center"/>
      </w:pPr>
      <w:r>
        <w:rPr>
          <w:sz w:val="20"/>
        </w:rPr>
        <w:t xml:space="preserve">НЕОБХОДИМЫМИ 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4082"/>
        <w:gridCol w:w="1277"/>
        <w:gridCol w:w="2942"/>
        <w:gridCol w:w="1330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 и спортивного инвентаря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9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Балансировочная полусфера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хореографический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Зеркало 12 x 2 м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хореографический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Коврик гимнастический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Конус спортивный с отверстиями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Координационная лесенка (10 м)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Музыкальный центр или портативная беспроводная музыкальная аудиосистема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хореографический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 (от 1 до 5 кг)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Палка гимнастическая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Станок хореографический 12 м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хореографический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на гимнастическую стенку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Утяжелители для ног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Утяжелители для рук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5"/>
            <w:tcW w:w="1019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спортивных дисциплин, содержащих в своем наименовании слова "европейская программа", "латиноамериканская программа", "двоеборье"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40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Паркет (паркетная доска) (от 162 м</w:t>
            </w:r>
            <w:r>
              <w:rPr>
                <w:sz w:val="20"/>
                <w:vertAlign w:val="superscript"/>
              </w:rPr>
              <w:t xml:space="preserve">2</w:t>
            </w:r>
            <w:r>
              <w:rPr>
                <w:sz w:val="20"/>
              </w:rPr>
              <w:t xml:space="preserve">)</w:t>
            </w:r>
          </w:p>
        </w:tc>
        <w:tc>
          <w:tcPr>
            <w:tcW w:w="12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9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хореографический зал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"танцевальный спорт",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26 сентября 2025 г. N 769</w:t>
      </w:r>
    </w:p>
    <w:p>
      <w:pPr>
        <w:pStyle w:val="0"/>
        <w:jc w:val="both"/>
      </w:pPr>
      <w:r>
        <w:rPr>
          <w:sz w:val="20"/>
        </w:rPr>
      </w:r>
    </w:p>
    <w:bookmarkStart w:id="890" w:name="P890"/>
    <w:bookmarkEnd w:id="890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6"/>
        <w:gridCol w:w="2494"/>
        <w:gridCol w:w="1330"/>
        <w:gridCol w:w="1757"/>
        <w:gridCol w:w="907"/>
        <w:gridCol w:w="984"/>
        <w:gridCol w:w="854"/>
        <w:gridCol w:w="994"/>
        <w:gridCol w:w="998"/>
        <w:gridCol w:w="907"/>
        <w:gridCol w:w="794"/>
        <w:gridCol w:w="1104"/>
      </w:tblGrid>
      <w:tr>
        <w:tc>
          <w:tcPr>
            <w:gridSpan w:val="12"/>
            <w:tcW w:w="1358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4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3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7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8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9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8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4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Костюм спортивный парадный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Кроссовки спортивные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Танцевальная обувь для спортивной дисциплины "европейская программа"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46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Танцевальная обувь для спортивной дисциплины "латиноамериканская программа"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8"/>
      <w:headerReference w:type="first" r:id="rId18"/>
      <w:footerReference w:type="default" r:id="rId19"/>
      <w:footerReference w:type="first" r:id="rId1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26.09.2025 N 769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26.09.2025 N 769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35419" TargetMode = "External"/><Relationship Id="rId11" Type="http://schemas.openxmlformats.org/officeDocument/2006/relationships/hyperlink" Target="https://login.consultant.ru/link/?req=doc&amp;base=RZR&amp;n=517507" TargetMode = "External"/><Relationship Id="rId12" Type="http://schemas.openxmlformats.org/officeDocument/2006/relationships/hyperlink" Target="https://login.consultant.ru/link/?req=doc&amp;base=RZR&amp;n=526767" TargetMode = "External"/><Relationship Id="rId13" Type="http://schemas.openxmlformats.org/officeDocument/2006/relationships/hyperlink" Target="https://login.consultant.ru/link/?req=doc&amp;base=RZR&amp;n=457224&amp;dst=100010" TargetMode = "External"/><Relationship Id="rId14" Type="http://schemas.openxmlformats.org/officeDocument/2006/relationships/hyperlink" Target="https://login.consultant.ru/link/?req=doc&amp;base=RZR&amp;n=448465&amp;dst=100011" TargetMode = "External"/><Relationship Id="rId15" Type="http://schemas.openxmlformats.org/officeDocument/2006/relationships/hyperlink" Target="https://login.consultant.ru/link/?req=doc&amp;base=RZR&amp;n=418240&amp;dst=100014" TargetMode = "External"/><Relationship Id="rId16" Type="http://schemas.openxmlformats.org/officeDocument/2006/relationships/hyperlink" Target="https://login.consultant.ru/link/?req=doc&amp;base=RZR&amp;n=120571&amp;dst=100010" TargetMode = "External"/><Relationship Id="rId17" Type="http://schemas.openxmlformats.org/officeDocument/2006/relationships/hyperlink" Target="https://login.consultant.ru/link/?req=doc&amp;base=RZR&amp;n=458593" TargetMode = "External"/><Relationship Id="rId18" Type="http://schemas.openxmlformats.org/officeDocument/2006/relationships/header" Target="header2.xml"/><Relationship Id="rId19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26.09.2025 N 769
"Об утверждении федерального стандарта спортивной подготовки по виду спорта "танцевальный спорт"
(Зарегистрировано в Минюсте России 01.11.2025 N 84071)</dc:title>
  <dcterms:created xsi:type="dcterms:W3CDTF">2026-04-16T11:03:34Z</dcterms:created>
</cp:coreProperties>
</file>