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955</w:t>
              <w:br/>
              <w:t xml:space="preserve">"Об утверждении федерального стандарта спортивной подготовки по виду спорта "спортивный туризм"</w:t>
              <w:br/>
              <w:t xml:space="preserve">(Зарегистрировано в Минюсте России 16.12.2025 N 84601)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декабря 2025 г. N 84601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"спортивный туризм".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21.11.2022 N 1038 &quot;Об утверждении федерального стандарта спортивной подготовки по виду спорта &quot;спортивный туризм&quot; (Зарегистрировано в Минюсте России 20.12.2022 N 7171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21.11.2022 N 1038 "Об утверждении федерального стандарта спортивной подготовки по виду спорта "спортивный туризм" (зарегистрирован Министерством юстиции Российской Федерации 20.12.2022, регистрационный N 71716).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 подготовку,</w:t>
      </w:r>
    </w:p>
    <w:p>
      <w:pPr>
        <w:pStyle w:val="2"/>
        <w:jc w:val="center"/>
      </w:pPr>
      <w:r>
        <w:rPr>
          <w:sz w:val="20"/>
        </w:rPr>
        <w:t xml:space="preserve">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1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"спортивный туризм")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54" w:tooltip="Приложение N 2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99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72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463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"спортивный туризм"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"спортивный туризм"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"спортивный туризм" (</w:t>
      </w:r>
      <w:hyperlink w:history="0" w:anchor="P661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"спортивный туризм" (</w:t>
      </w:r>
      <w:hyperlink w:history="0" w:anchor="P929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"спортивный туризм" (</w:t>
      </w:r>
      <w:hyperlink w:history="0" w:anchor="P1207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"спортивный туризм" (</w:t>
      </w:r>
      <w:hyperlink w:history="0" w:anchor="P1395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спортивный туризм&quot; (утв. приказом Минспорта России от 22.04.2021 N 255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для спортивных дисциплин, содержащих в своих наименованиях слова "маршрут", "дистанция", "дистанция - пешеходная", "дистанция - лыжная";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"спортивный туризм";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"спортивный туризм"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"спортивный туризм", содержащим в своих наименованиях слова "маршрут", "дистанция - водная - каяк", "дистанция - водная - байдарка", "дистанция - водная - катамаран 2", "дистанция - водная - катамаран 4", "дистанция - водная - командная гонка", "дистанция - горная - группа", "дистанция - горная - связка", "дистанция - комбинированная", "дистанция - лыжная - группа", "дистанция - лыжная - связка", "дистанция - на средствах передвижения - группа", "дистанция - на средствах передвижения", "дистанция - парусная", "дистанция - пешеходная - группа", "дистанция - пешеходная - связка", "дистанция - спелео - группа", "дистанция - спелео - связка", "дистанция - спелео" (далее - "дистанция"), а также по спортивным дисциплинам "дистанция - пешеходная", "дистанция - лыжная", "северная ходьба" основаны на особенностях вида спорта "спортивный туризм"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"спортивный туризм",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"спортивный туризм"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"спортивный туризм".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"спортивный туризм",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оборудованных трасс;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1596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2933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2211"/>
        <w:gridCol w:w="1928"/>
        <w:gridCol w:w="1528"/>
      </w:tblGrid>
      <w:tr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5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 - пешеходная", "дистанция - лыжная"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"маршрут"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"дистанция"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"северная ходьба"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54" w:name="P254"/>
    <w:bookmarkEnd w:id="254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196"/>
        <w:gridCol w:w="1196"/>
        <w:gridCol w:w="1196"/>
        <w:gridCol w:w="1199"/>
        <w:gridCol w:w="1388"/>
        <w:gridCol w:w="1357"/>
      </w:tblGrid>
      <w:tr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16 - 28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312 - 468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832 - 1456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299" w:name="P299"/>
    <w:bookmarkEnd w:id="299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65"/>
        <w:gridCol w:w="1459"/>
        <w:gridCol w:w="1459"/>
        <w:gridCol w:w="1459"/>
        <w:gridCol w:w="146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8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9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4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3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372" w:name="P372"/>
    <w:bookmarkEnd w:id="372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196"/>
        <w:gridCol w:w="1196"/>
        <w:gridCol w:w="1196"/>
        <w:gridCol w:w="1199"/>
        <w:gridCol w:w="1388"/>
        <w:gridCol w:w="1357"/>
      </w:tblGrid>
      <w:tr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5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3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63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"маршрут"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63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7"/>
            <w:tcW w:w="9063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"северная ходьба"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463" w:name="P463"/>
    <w:bookmarkEnd w:id="463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324"/>
        <w:gridCol w:w="884"/>
        <w:gridCol w:w="884"/>
        <w:gridCol w:w="884"/>
        <w:gridCol w:w="885"/>
        <w:gridCol w:w="1346"/>
        <w:gridCol w:w="134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2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34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8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8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906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27 - 30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22 - 30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23 - 26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24 - 27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25 - 27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26 - 28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46 - 50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</w:tr>
      <w:tr>
        <w:tc>
          <w:tcPr>
            <w:gridSpan w:val="8"/>
            <w:tcW w:w="906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44 - 57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44 - 57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40 - 52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29 - 41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35 - 44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33 - 43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2 - 10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2 - 8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24 - 31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26 - 34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17 - 23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7 - 8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</w:tr>
      <w:tr>
        <w:tc>
          <w:tcPr>
            <w:gridSpan w:val="8"/>
            <w:tcW w:w="906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"северная ходьба"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8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58 - 79</w:t>
            </w:r>
          </w:p>
        </w:tc>
        <w:tc>
          <w:tcPr>
            <w:tcW w:w="8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56 - 73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19 - 24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14 - 20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10 - 17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12 - 20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26 - 30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29 - 34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2 - 7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2 - 10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2 - 7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2 - 10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5 - 12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12 - 25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13 - 24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17 - 22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5 - 15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5 - 15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7 - 15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8 - 11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3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13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661" w:name="P661"/>
    <w:bookmarkEnd w:id="66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75"/>
        <w:gridCol w:w="1247"/>
        <w:gridCol w:w="1020"/>
        <w:gridCol w:w="1020"/>
        <w:gridCol w:w="1020"/>
        <w:gridCol w:w="102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"дистанция - пешеходная", "дистанция - лыжная"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Смешанное передвижение на 1 000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"маршрут", "дистанция"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"северная ходьба"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15.20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9069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gridSpan w:val="7"/>
            <w:tcW w:w="9069" w:type="dxa"/>
            <w:vAlign w:val="center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 для спортивной дисциплины "маршрут"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набивного мяча весом 2 кг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04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держаться на воде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Вращение вокруг своей оси по часовой и против часовой стрелке за 4 с, с последующим прохождением по прямой линии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менее 3 оборотов в каждую сторону)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Вис на перекладине на двух руках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1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0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929" w:name="P929"/>
    <w:bookmarkEnd w:id="92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 (ЭТАП</w:t>
      </w:r>
    </w:p>
    <w:p>
      <w:pPr>
        <w:pStyle w:val="2"/>
        <w:jc w:val="center"/>
      </w:pPr>
      <w:r>
        <w:rPr>
          <w:sz w:val="20"/>
        </w:rPr>
        <w:t xml:space="preserve">СПОРТИВНОЙ СПЕЦИАЛИЗАЦИИ)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345"/>
        <w:gridCol w:w="1814"/>
        <w:gridCol w:w="1586"/>
        <w:gridCol w:w="1587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1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юноши/мужчины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девушки/женщины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"дистанция - пешеходная", "дистанция - лыжная"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спортивной дисциплины "маршрут"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"дистанция"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1500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7.55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8.15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(за 1 мин)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общей физической подготовки для спортивной дисциплины "северная ходьба"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специальной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Вращение вокруг своей оси по часовой и против часовой стрелке за 4 с, с последующим прохождением по прямой линии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менее 3 оборотов в каждую сторону)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вверх с места со взмахом руками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Вис на перекладине на двух руках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Нормативы специальной физической подготовки для спортивной дисциплины "маршрут"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2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18.00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переворотом из виса на высокой перекладине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коленей к туловищу из виса на высокой перекладине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6.5.</w:t>
            </w:r>
          </w:p>
        </w:tc>
        <w:tc>
          <w:tcPr>
            <w:tcW w:w="33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Уровень спортивной квалификации для спортивных дисциплин "дистанция", "дистанция - пешеходная", "дистанция - лыжная", "маршрут"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 трех лет)</w:t>
            </w:r>
          </w:p>
        </w:tc>
        <w:tc>
          <w:tcPr>
            <w:gridSpan w:val="3"/>
            <w:tcW w:w="49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(свыше трех лет)</w:t>
            </w:r>
          </w:p>
        </w:tc>
        <w:tc>
          <w:tcPr>
            <w:gridSpan w:val="3"/>
            <w:tcW w:w="49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8. Уровень спортивной квалификации для спортивной дисциплины "северная ходьба"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 трех лет)</w:t>
            </w:r>
          </w:p>
        </w:tc>
        <w:tc>
          <w:tcPr>
            <w:gridSpan w:val="3"/>
            <w:tcW w:w="49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(свыше трех лет)</w:t>
            </w:r>
          </w:p>
        </w:tc>
        <w:tc>
          <w:tcPr>
            <w:gridSpan w:val="3"/>
            <w:tcW w:w="49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1207" w:name="P1207"/>
    <w:bookmarkEnd w:id="1207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288"/>
        <w:gridCol w:w="1417"/>
        <w:gridCol w:w="1928"/>
        <w:gridCol w:w="1757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спортивной дисциплины "маршрут"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"северная ходьба"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5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21.30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спортивной дисциплины "маршрут"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11.30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14.30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переворотом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коленей к туловищу из виса на высокой перекладине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лежа на горизонтальной скамье (1 раз)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специальной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328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перекладине до уровня хвата руками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Уровень спортивной квалификации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gridSpan w:val="4"/>
            <w:tcW w:w="83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1395" w:name="P1395"/>
    <w:bookmarkEnd w:id="139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"СПОРТИВНЫЙ ТУРИЗМ"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082"/>
        <w:gridCol w:w="1304"/>
        <w:gridCol w:w="1474"/>
        <w:gridCol w:w="158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спортивной дисциплины "маршрут"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"северная ходьба"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5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21.30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специальной физической подготовки для спортивной дисциплины "маршрут"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10.50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Плавание 100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переворотом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согнутых коленей к туловищу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Жим штанги лежа на горизонтальной скамье (1 раз)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специальной физической подготовки для спортивных дисциплин "дистанция", "дистанция - пешеходная", "дистанция - лыжная"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40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ног из виса на перекладине до уровня хвата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gridSpan w:val="4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1596" w:name="P1596"/>
    <w:bookmarkEnd w:id="1596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514"/>
        <w:gridCol w:w="1134"/>
        <w:gridCol w:w="2551"/>
        <w:gridCol w:w="124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"маршрут"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с флажками для разметки трасс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Карта топографическая (герметизированная) ближайшей местности (масштаб от 1:10000 до 1:5000)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туристический</w:t>
            </w:r>
          </w:p>
          <w:p>
            <w:pPr>
              <w:pStyle w:val="0"/>
            </w:pPr>
            <w:r>
              <w:rPr>
                <w:sz w:val="20"/>
              </w:rPr>
              <w:t xml:space="preserve">(1800 x 600 x 12 мм)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Компас жидкостный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Котел туристский с чехлом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(объем от 5 до 8 л)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Курвиметр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спальный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от 1 до 5 кг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Палатка трехместная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Пила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Приемник спутниковой системы навигации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Мультитопливная горелка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радиосвязи</w:t>
            </w:r>
          </w:p>
          <w:p>
            <w:pPr>
              <w:pStyle w:val="0"/>
            </w:pPr>
            <w:r>
              <w:rPr>
                <w:sz w:val="20"/>
              </w:rPr>
              <w:t xml:space="preserve">(с дальностью работы до 5 км)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(10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Тент (4 x 4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Термометр для измерения температуры воздуха (от +50 до -50 °C)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Топор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пешеходный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оборудованную трассу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лыжный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 "Айсбайль"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Кошки альпинистские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Лавинная лента (от 15 до 20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Лавинный зонд складной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Ледовый инструмент ("айс фи-фи")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Лопата лавинная альпинистская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туристские с креплениями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Лыжные палки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Палатка зимняя восьмиместная с тентом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Электронный датчик для поиска в лавине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лыжника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горный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 "Айсбайль"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Кошки альпинистские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Ледобур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Лавинная лента (от 15 до 20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Лавинный зонд складной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Ледовый инструмент ("айс фи-фи")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Лопата лавинная альпинистская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Страховочное устройство (металлическое)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Электронный датчик для поиска в лавине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водный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Весло для средства сплава (например: для катамарана двухместного или четырехместного, байдарки двухместной с фартуком, каяка с юбкой)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Гермомешок (объем от 100 до 120 л)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Конец спасательный, плавающий (диаметр 8 мм, длина 25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сплава (катамаран двухместный или четырехместный, байдарка двухместная с фартуком, каяк с юбкой)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спелео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Фонарь влагозащищенный (аккумуляторный)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"маршрут - на средствах передвижения (1 - 6 категория)"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Бич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Буксировочный трос (длиной 10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туристский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велосипедных колес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(диаметр от 9 до 10 мм)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Домкрат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Задний красный сигнал и передняя фара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Запасная камера для велосипеда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 с муфтой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Корда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Краги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Лебедка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инструментов для ковки лошади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Переметная сумка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Рюкзак конный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Пластины "сенд-трак" под колеса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для чистки лошади</w:t>
            </w:r>
          </w:p>
          <w:p>
            <w:pPr>
              <w:pStyle w:val="0"/>
            </w:pPr>
            <w:r>
              <w:rPr>
                <w:sz w:val="20"/>
              </w:rPr>
              <w:t xml:space="preserve">(щетка, скребница, крючок, суконка)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Тормозная колодка и тормозной трос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Тренажер-симулятор для верховой езды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Хлыст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Шина повышенной проходимости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(диаметр 10 мм) (статика) для постановки этапов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(диаметр от 6 мм) (статика) для постановки этапов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с флажками для разметки трасс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 с муфтой для постановки этапов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Лента оградительная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баскетбольный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волейбольный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от 1 до 5 кг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футбольный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навесная на гимнастическую стенку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Петли страховочные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(10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Рулетка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электронный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Система страховочная альпинистская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радиосвязи</w:t>
            </w:r>
          </w:p>
          <w:p>
            <w:pPr>
              <w:pStyle w:val="0"/>
            </w:pPr>
            <w:r>
              <w:rPr>
                <w:sz w:val="20"/>
              </w:rPr>
              <w:t xml:space="preserve">(с дальностью работы до 5 км)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Электромегафон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Электронная система спортивного хронометража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"дистанция - пешеходная"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Зацеп скалолазный с крепежным винтом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 с муфтой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Карта топографическая (герметизированная) ближайшей местности (масштаб от 1:10000 до 1:5000)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Компас жидкостный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Петли страховочные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 - горная - группа", "дистанция - горная - связка"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 "Айсбайль"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Зацеп скалолазный с крепежным винтом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 с муфтой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Кошки альпинистские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Ледобур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альпинистским карабином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страховочная с карабином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Петля страховочная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оборудованную трассу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"дистанция - лыжная"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 "Айсбайль"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Компас жидкостный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Ледобур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Лавинная лента (от 15 до 20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Лавинный зонд складной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Ледоруб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Лопата лавинная альпинистская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Лыжи туристские с палками и креплениями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Оттяжка с карабином альпинистским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Петли страховочные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Стропы, петли страховочные, веревки для изготовления страховочных петель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 для навесной переправы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Электронный датчик для поиска в лавине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 - водная - каяк", "дистанция - водная - байдарка", "дистанция - водная - катамаран 2", "дистанция - водная - катамаран 4", "дистанция - водная - командная гонка"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Весло для средства сплава (например: для катамарана двухместного или четырехместного, байдарки двухместной с фартуком, каяка с юбкой)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Конец спасательный (плавающий)</w:t>
            </w:r>
          </w:p>
          <w:p>
            <w:pPr>
              <w:pStyle w:val="0"/>
            </w:pPr>
            <w:r>
              <w:rPr>
                <w:sz w:val="20"/>
              </w:rPr>
              <w:t xml:space="preserve">(диаметр 8 мм, длина 25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сплава (например: катамаран двухместный или четырехместный, байдарка двухместная с фартуком, каяк с юбкой)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Якорь на буй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"дистанция - парусная"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Буй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Парусное судно (количество посадочных мест 2 - 8)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Шкот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Якорь на буй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"дистанция - спелео"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Баул для транспортировки веревок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вспомогательная (репшнур 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динамическая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основная страховочная статическая (50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Зажим для подъема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Закладка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Крюк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Молоток скальный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Страховочная система (ленточная)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оборудованную трассу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спуска по веревке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оборудованную трассу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Фонарь влагозащищенный (аккумуляторный)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"дистанция - на средствах передвижения - группа", "дистанция - на средствах передвижения"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Бич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Буксировочный трос (длиной 10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Велосипед туристский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велосипедных колес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Веревка (диаметр от 9 до 10 мм)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Домкрат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Задний красный сигнал и передняя фара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Запасная камера для велосипеда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Карабин альпинистский с муфтой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Корда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Краги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249.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Лебедка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250.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коваля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251.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Переметная сумка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252.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Пластины "сенд-трак" под колеса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253.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для ухода за лошадью (щетка, скребница, суконка, крючок)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254.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Тормозная колодка и тормозной трос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255.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Тренажер-симулятор для верховой езды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256.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Хлыст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257.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Шина повышенной проходимости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"северная ходьба"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258.</w:t>
            </w:r>
          </w:p>
        </w:tc>
        <w:tc>
          <w:tcPr>
            <w:tcW w:w="35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Треккинговые палки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"спортивный туризм",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955</w:t>
      </w:r>
    </w:p>
    <w:p>
      <w:pPr>
        <w:pStyle w:val="0"/>
        <w:jc w:val="both"/>
      </w:pPr>
      <w:r>
        <w:rPr>
          <w:sz w:val="20"/>
        </w:rPr>
      </w:r>
    </w:p>
    <w:bookmarkStart w:id="2933" w:name="P2933"/>
    <w:bookmarkEnd w:id="2933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082"/>
        <w:gridCol w:w="1247"/>
        <w:gridCol w:w="1871"/>
        <w:gridCol w:w="13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"маршрут"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Рюкзак (объем от 80 до 120 л)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"маршрут - на средствах передвижения (1 - 6 категория)"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Велорюкзак (объем от 100 до 120 л)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"дистанция - на средствах передвижения - группа", "дистанция - на средствах передвижения"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Велорюкзак (объем от 100 до 120 л)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Рюкзак конный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28"/>
        <w:gridCol w:w="794"/>
        <w:gridCol w:w="1134"/>
        <w:gridCol w:w="850"/>
        <w:gridCol w:w="907"/>
        <w:gridCol w:w="850"/>
        <w:gridCol w:w="907"/>
        <w:gridCol w:w="794"/>
        <w:gridCol w:w="907"/>
        <w:gridCol w:w="851"/>
        <w:gridCol w:w="850"/>
      </w:tblGrid>
      <w:tr>
        <w:tc>
          <w:tcPr>
            <w:gridSpan w:val="12"/>
            <w:tcW w:w="1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9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(лет)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защитные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Средство индивидуальной защиты головы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"маршрут - лыжный (1 - 6 категория)"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 горнолыжные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"маршрут - горный (1 - 6 категория)"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солнцезащитные альпинистские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"маршрут - на средствах передвижения (1 - 6 категория)", "дистанция - на средствах передвижения - группа", "дистанция - на средствах передвижения"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Защитный жилет для верховой езды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Очки велосипедные (защитные)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"маршрут - лыжный (1 - 6 категория)", "маршрут - горный (1 - 6 категория)"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Маска ветрозащитная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"маршрут - водный (1 - 6 категория)"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Гидрокостюм "мокрый"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спасательный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"дистанция - спелео"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Гидрокостюм "мокрый"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339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"дистанция - водная - каяк", "дистанция - водная - байдарка", "дистанция - водная - катамаран 2", "дистанция - водная - катамаран 4", "дистанция - водная - командная гонка", "дистанция - парусная"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Гидрокостюм "мокрый"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спасательный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955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955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956" TargetMode = "External"/><Relationship Id="rId11" Type="http://schemas.openxmlformats.org/officeDocument/2006/relationships/hyperlink" Target="https://login.consultant.ru/link/?req=doc&amp;base=RZR&amp;n=386449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955
"Об утверждении федерального стандарта спортивной подготовки по виду спорта "спортивный туризм"
(Зарегистрировано в Минюсте России 16.12.2025 N 84601)</dc:title>
  <dcterms:created xsi:type="dcterms:W3CDTF">2026-04-16T11:04:01Z</dcterms:created>
</cp:coreProperties>
</file>