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E8" w:rsidRPr="00C832E8" w:rsidRDefault="00C832E8" w:rsidP="00C832E8">
      <w:pPr>
        <w:autoSpaceDE w:val="0"/>
        <w:autoSpaceDN w:val="0"/>
        <w:adjustRightInd w:val="0"/>
        <w:spacing w:after="0" w:line="240" w:lineRule="auto"/>
        <w:rPr>
          <w:rFonts w:ascii="Times New Roman" w:hAnsi="Times New Roman" w:cs="Times New Roman"/>
          <w:sz w:val="20"/>
          <w:szCs w:val="20"/>
        </w:rPr>
      </w:pPr>
      <w:r w:rsidRPr="00C832E8">
        <w:rPr>
          <w:rFonts w:ascii="Times New Roman" w:hAnsi="Times New Roman" w:cs="Times New Roman"/>
        </w:rPr>
        <w:t xml:space="preserve">Документ предоставлен </w:t>
      </w:r>
      <w:hyperlink r:id="rId4" w:history="1">
        <w:r w:rsidRPr="00C832E8">
          <w:rPr>
            <w:rFonts w:ascii="Times New Roman" w:hAnsi="Times New Roman" w:cs="Times New Roman"/>
            <w:color w:val="0000FF"/>
            <w:sz w:val="20"/>
            <w:szCs w:val="20"/>
          </w:rPr>
          <w:t>КонсультантПлюс</w:t>
        </w:r>
      </w:hyperlink>
      <w:r w:rsidRPr="00C832E8">
        <w:rPr>
          <w:rFonts w:ascii="Times New Roman" w:hAnsi="Times New Roman" w:cs="Times New Roman"/>
          <w:sz w:val="20"/>
          <w:szCs w:val="20"/>
        </w:rPr>
        <w:br/>
      </w:r>
    </w:p>
    <w:p w:rsidR="00C832E8" w:rsidRPr="00C832E8" w:rsidRDefault="00C832E8" w:rsidP="00C832E8">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C832E8" w:rsidRPr="00C832E8">
        <w:tc>
          <w:tcPr>
            <w:tcW w:w="5103" w:type="dxa"/>
            <w:tcMar>
              <w:top w:w="0" w:type="dxa"/>
              <w:left w:w="0" w:type="dxa"/>
              <w:bottom w:w="0" w:type="dxa"/>
              <w:right w:w="0" w:type="dxa"/>
            </w:tcMar>
          </w:tcPr>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21 ноября 2011 года</w:t>
            </w:r>
          </w:p>
        </w:tc>
        <w:tc>
          <w:tcPr>
            <w:tcW w:w="5103" w:type="dxa"/>
            <w:tcMar>
              <w:top w:w="0" w:type="dxa"/>
              <w:left w:w="0" w:type="dxa"/>
              <w:bottom w:w="0" w:type="dxa"/>
              <w:right w:w="0" w:type="dxa"/>
            </w:tcMar>
          </w:tcPr>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N 323-ФЗ</w:t>
            </w:r>
          </w:p>
        </w:tc>
      </w:tr>
    </w:tbl>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РОССИЙСКАЯ ФЕДЕРАЦИЯ</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ФЕДЕРАЛЬНЫЙ ЗАКОН</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ОБ ОСНОВАХ ОХРАНЫ ЗДОРОВЬЯ ГРАЖДАН В РОССИЙСКОЙ ФЕДЕРАЦИИ</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Принят</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Государственной Думой</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1 ноября 2011 года</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Одобрен</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Советом Федерации</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9 ноября 2011 года</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Список изменяющих документов</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(в ред. Федеральных законов от 25.06.2012 </w:t>
      </w:r>
      <w:hyperlink r:id="rId5" w:history="1">
        <w:r w:rsidRPr="00C832E8">
          <w:rPr>
            <w:rFonts w:ascii="Arial" w:hAnsi="Arial" w:cs="Arial"/>
            <w:color w:val="0000FF"/>
            <w:sz w:val="20"/>
            <w:szCs w:val="20"/>
          </w:rPr>
          <w:t>N 89-ФЗ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25.06.2012 </w:t>
      </w:r>
      <w:hyperlink r:id="rId6" w:history="1">
        <w:r w:rsidRPr="00C832E8">
          <w:rPr>
            <w:rFonts w:ascii="Arial" w:hAnsi="Arial" w:cs="Arial"/>
            <w:color w:val="0000FF"/>
            <w:sz w:val="20"/>
            <w:szCs w:val="20"/>
          </w:rPr>
          <w:t>N 93-ФЗ</w:t>
        </w:r>
      </w:hyperlink>
      <w:r w:rsidRPr="00C832E8">
        <w:rPr>
          <w:rFonts w:ascii="Arial" w:hAnsi="Arial" w:cs="Arial"/>
          <w:sz w:val="20"/>
          <w:szCs w:val="20"/>
        </w:rPr>
        <w:t xml:space="preserve">, от 02.07.2013 </w:t>
      </w:r>
      <w:hyperlink r:id="rId7" w:history="1">
        <w:r w:rsidRPr="00C832E8">
          <w:rPr>
            <w:rFonts w:ascii="Arial" w:hAnsi="Arial" w:cs="Arial"/>
            <w:color w:val="0000FF"/>
            <w:sz w:val="20"/>
            <w:szCs w:val="20"/>
          </w:rPr>
          <w:t>N 167-ФЗ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02.07.2013 </w:t>
      </w:r>
      <w:hyperlink r:id="rId8" w:history="1">
        <w:r w:rsidRPr="00C832E8">
          <w:rPr>
            <w:rFonts w:ascii="Arial" w:hAnsi="Arial" w:cs="Arial"/>
            <w:color w:val="0000FF"/>
            <w:sz w:val="20"/>
            <w:szCs w:val="20"/>
          </w:rPr>
          <w:t>N 185-ФЗ</w:t>
        </w:r>
      </w:hyperlink>
      <w:r w:rsidRPr="00C832E8">
        <w:rPr>
          <w:rFonts w:ascii="Arial" w:hAnsi="Arial" w:cs="Arial"/>
          <w:sz w:val="20"/>
          <w:szCs w:val="20"/>
        </w:rPr>
        <w:t xml:space="preserve">, от 23.07.2013 </w:t>
      </w:r>
      <w:hyperlink r:id="rId9" w:history="1">
        <w:r w:rsidRPr="00C832E8">
          <w:rPr>
            <w:rFonts w:ascii="Arial" w:hAnsi="Arial" w:cs="Arial"/>
            <w:color w:val="0000FF"/>
            <w:sz w:val="20"/>
            <w:szCs w:val="20"/>
          </w:rPr>
          <w:t>N 205-ФЗ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27.09.2013 </w:t>
      </w:r>
      <w:hyperlink r:id="rId10" w:history="1">
        <w:r w:rsidRPr="00C832E8">
          <w:rPr>
            <w:rFonts w:ascii="Arial" w:hAnsi="Arial" w:cs="Arial"/>
            <w:color w:val="0000FF"/>
            <w:sz w:val="20"/>
            <w:szCs w:val="20"/>
          </w:rPr>
          <w:t>N 253-ФЗ</w:t>
        </w:r>
      </w:hyperlink>
      <w:r w:rsidRPr="00C832E8">
        <w:rPr>
          <w:rFonts w:ascii="Arial" w:hAnsi="Arial" w:cs="Arial"/>
          <w:sz w:val="20"/>
          <w:szCs w:val="20"/>
        </w:rPr>
        <w:t xml:space="preserve">, от 25.11.2013 </w:t>
      </w:r>
      <w:hyperlink r:id="rId11" w:history="1">
        <w:r w:rsidRPr="00C832E8">
          <w:rPr>
            <w:rFonts w:ascii="Arial" w:hAnsi="Arial" w:cs="Arial"/>
            <w:color w:val="0000FF"/>
            <w:sz w:val="20"/>
            <w:szCs w:val="20"/>
          </w:rPr>
          <w:t>N 317-ФЗ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28.12.2013 </w:t>
      </w:r>
      <w:hyperlink r:id="rId12" w:history="1">
        <w:r w:rsidRPr="00C832E8">
          <w:rPr>
            <w:rFonts w:ascii="Arial" w:hAnsi="Arial" w:cs="Arial"/>
            <w:color w:val="0000FF"/>
            <w:sz w:val="20"/>
            <w:szCs w:val="20"/>
          </w:rPr>
          <w:t>N 386-ФЗ</w:t>
        </w:r>
      </w:hyperlink>
      <w:r w:rsidRPr="00C832E8">
        <w:rPr>
          <w:rFonts w:ascii="Arial" w:hAnsi="Arial" w:cs="Arial"/>
          <w:sz w:val="20"/>
          <w:szCs w:val="20"/>
        </w:rPr>
        <w:t xml:space="preserve">, от 21.07.2014 </w:t>
      </w:r>
      <w:hyperlink r:id="rId13" w:history="1">
        <w:r w:rsidRPr="00C832E8">
          <w:rPr>
            <w:rFonts w:ascii="Arial" w:hAnsi="Arial" w:cs="Arial"/>
            <w:color w:val="0000FF"/>
            <w:sz w:val="20"/>
            <w:szCs w:val="20"/>
          </w:rPr>
          <w:t>N 205-ФЗ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21.07.2014 </w:t>
      </w:r>
      <w:hyperlink r:id="rId14" w:history="1">
        <w:r w:rsidRPr="00C832E8">
          <w:rPr>
            <w:rFonts w:ascii="Arial" w:hAnsi="Arial" w:cs="Arial"/>
            <w:color w:val="0000FF"/>
            <w:sz w:val="20"/>
            <w:szCs w:val="20"/>
          </w:rPr>
          <w:t>N 243-ФЗ</w:t>
        </w:r>
      </w:hyperlink>
      <w:r w:rsidRPr="00C832E8">
        <w:rPr>
          <w:rFonts w:ascii="Arial" w:hAnsi="Arial" w:cs="Arial"/>
          <w:sz w:val="20"/>
          <w:szCs w:val="20"/>
        </w:rPr>
        <w:t xml:space="preserve">, от 21.07.2014 </w:t>
      </w:r>
      <w:hyperlink r:id="rId15" w:history="1">
        <w:r w:rsidRPr="00C832E8">
          <w:rPr>
            <w:rFonts w:ascii="Arial" w:hAnsi="Arial" w:cs="Arial"/>
            <w:color w:val="0000FF"/>
            <w:sz w:val="20"/>
            <w:szCs w:val="20"/>
          </w:rPr>
          <w:t>N 246-ФЗ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с изм., внесенными Федеральным </w:t>
      </w:r>
      <w:hyperlink r:id="rId16"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bookmarkStart w:id="0" w:name="Par27"/>
      <w:bookmarkEnd w:id="0"/>
      <w:r w:rsidRPr="00C832E8">
        <w:rPr>
          <w:rFonts w:ascii="Arial" w:hAnsi="Arial" w:cs="Arial"/>
          <w:b/>
          <w:bCs/>
          <w:sz w:val="20"/>
          <w:szCs w:val="20"/>
        </w:rPr>
        <w:t>Глава 1. ОБЩИЕ ПОЛОЖЕНИЯ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 Предмет регулирования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правовые, организационные и экономические основы охраны здоровья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права и обязанности человека и гражданина, отдельных групп населения в сфере охраны здоровья, гарантии реализации этих прав;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права и обязанности медицинских работников и фармацевтических работников.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 Основные понятия, используемые в настоящем Федеральном законе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Для целей настоящего Федерального закона используются следующие основные понятия: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 Законодательство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Законодательство в сфере охраны здоровья основывается на </w:t>
      </w:r>
      <w:hyperlink r:id="rId18" w:history="1">
        <w:r w:rsidRPr="00C832E8">
          <w:rPr>
            <w:rFonts w:ascii="Arial" w:hAnsi="Arial" w:cs="Arial"/>
            <w:color w:val="0000FF"/>
            <w:sz w:val="20"/>
            <w:szCs w:val="20"/>
          </w:rPr>
          <w:t>Конституции</w:t>
        </w:r>
      </w:hyperlink>
      <w:r w:rsidRPr="00C832E8">
        <w:rPr>
          <w:rFonts w:ascii="Arial" w:hAnsi="Arial" w:cs="Arial"/>
          <w:sz w:val="20"/>
          <w:szCs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2. ОСНОВНЫЕ ПРИНЦИПЫ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 w:name="Par73"/>
      <w:bookmarkEnd w:id="1"/>
      <w:r w:rsidRPr="00C832E8">
        <w:rPr>
          <w:rFonts w:ascii="Arial" w:hAnsi="Arial" w:cs="Arial"/>
          <w:sz w:val="20"/>
          <w:szCs w:val="20"/>
        </w:rPr>
        <w:t>Статья 4. Основные принципы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Основными принципами охраны здоровья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соблюдение прав граждан в сфере охраны здоровья и обеспечение связанных с этими правами государственных гарантий;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приоритет интересов пациента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приоритет охраны здоровья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социальная защищенность граждан в случае утраты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доступность и качество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недопустимость отказа в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приоритет профилактики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соблюдение врачебной тайны.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 Соблюдение прав граждан в сфере охраны здоровья и обеспечение связанных с этими правами государственных гарантий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w:t>
      </w:r>
      <w:r w:rsidRPr="00C832E8">
        <w:rPr>
          <w:rFonts w:ascii="Arial" w:hAnsi="Arial" w:cs="Arial"/>
          <w:sz w:val="20"/>
          <w:szCs w:val="20"/>
        </w:rPr>
        <w:lastRenderedPageBreak/>
        <w:t>положения, места жительства, отношения к религии, убеждений, принадлежности к общественным объединениям и от других обстоятельств.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Государство гарантирует гражданам защиту от любых форм дискриминации, обусловленной наличием у них каких-либо заболеваний.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 Приоритет интересов пациента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Приоритет интересов пациента при оказании медицинской помощи реализуется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обеспечения ухода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организации оказания медицинской помощи пациенту с учетом рационального использования его времени;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19" w:history="1">
        <w:r w:rsidRPr="00C832E8">
          <w:rPr>
            <w:rFonts w:ascii="Arial" w:hAnsi="Arial" w:cs="Arial"/>
            <w:color w:val="0000FF"/>
            <w:sz w:val="20"/>
            <w:szCs w:val="20"/>
          </w:rPr>
          <w:t>норм</w:t>
        </w:r>
      </w:hyperlink>
      <w:r w:rsidRPr="00C832E8">
        <w:rPr>
          <w:rFonts w:ascii="Arial" w:hAnsi="Arial" w:cs="Arial"/>
          <w:sz w:val="20"/>
          <w:szCs w:val="20"/>
        </w:rPr>
        <w:t xml:space="preserve"> и обеспечения комфортных условий пребывания пациентов в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 Приоритет охраны здоровья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Государство признает охрану здоровья детей как одно из важнейших и необходимых условий физического и психического развития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 Социальная защищенность граждан в случае утраты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w:t>
      </w:r>
      <w:r w:rsidRPr="00C832E8">
        <w:rPr>
          <w:rFonts w:ascii="Arial" w:hAnsi="Arial" w:cs="Arial"/>
          <w:sz w:val="20"/>
          <w:szCs w:val="20"/>
        </w:rPr>
        <w:lastRenderedPageBreak/>
        <w:t>временной нетрудоспособности, инвалидности или в иных определенных законодательством Российской Федерации случаях.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2" w:name="Par115"/>
      <w:bookmarkEnd w:id="2"/>
      <w:r w:rsidRPr="00C832E8">
        <w:rPr>
          <w:rFonts w:ascii="Arial" w:hAnsi="Arial" w:cs="Arial"/>
          <w:sz w:val="20"/>
          <w:szCs w:val="20"/>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3" w:name="Par120"/>
      <w:bookmarkEnd w:id="3"/>
      <w:r w:rsidRPr="00C832E8">
        <w:rPr>
          <w:rFonts w:ascii="Arial" w:hAnsi="Arial" w:cs="Arial"/>
          <w:sz w:val="20"/>
          <w:szCs w:val="20"/>
        </w:rPr>
        <w:t>Статья 10. Доступность и качество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Доступность и качество медицинской помощи обеспечиваются: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организацией оказания медицинской помощи по принципу приближенности к месту жительства, месту работы или обучения;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наличием необходимого количества медицинских работников и уровнем их квалификации;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возможностью выбора медицинской организации и врача в соответствии с настоящим Федеральным </w:t>
      </w:r>
      <w:hyperlink w:anchor="Par341"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 w:name="Par126"/>
      <w:bookmarkEnd w:id="4"/>
      <w:r w:rsidRPr="00C832E8">
        <w:rPr>
          <w:rFonts w:ascii="Arial" w:hAnsi="Arial" w:cs="Arial"/>
          <w:sz w:val="20"/>
          <w:szCs w:val="20"/>
        </w:rPr>
        <w:t xml:space="preserve">4) применением </w:t>
      </w:r>
      <w:hyperlink r:id="rId20"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21"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предоставлением медицинской организацией гарантированного объема медицинской помощи в соответствии с </w:t>
      </w:r>
      <w:hyperlink r:id="rId22"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 w:name="Par132"/>
      <w:bookmarkEnd w:id="5"/>
      <w:r w:rsidRPr="00C832E8">
        <w:rPr>
          <w:rFonts w:ascii="Arial" w:hAnsi="Arial" w:cs="Arial"/>
          <w:sz w:val="20"/>
          <w:szCs w:val="20"/>
        </w:rPr>
        <w:t>Статья 11. Недопустимость отказа в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 w:name="Par134"/>
      <w:bookmarkEnd w:id="6"/>
      <w:r w:rsidRPr="00C832E8">
        <w:rPr>
          <w:rFonts w:ascii="Arial" w:hAnsi="Arial" w:cs="Arial"/>
          <w:sz w:val="20"/>
          <w:szCs w:val="20"/>
        </w:rPr>
        <w:t xml:space="preserve">1. Отказ в оказании медицинской помощи в соответствии с </w:t>
      </w:r>
      <w:hyperlink r:id="rId23"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 w:name="Par135"/>
      <w:bookmarkEnd w:id="7"/>
      <w:r w:rsidRPr="00C832E8">
        <w:rPr>
          <w:rFonts w:ascii="Arial" w:hAnsi="Arial" w:cs="Arial"/>
          <w:sz w:val="20"/>
          <w:szCs w:val="20"/>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За нарушение предусмотренных </w:t>
      </w:r>
      <w:hyperlink w:anchor="Par134" w:history="1">
        <w:r w:rsidRPr="00C832E8">
          <w:rPr>
            <w:rFonts w:ascii="Arial" w:hAnsi="Arial" w:cs="Arial"/>
            <w:color w:val="0000FF"/>
            <w:sz w:val="20"/>
            <w:szCs w:val="20"/>
          </w:rPr>
          <w:t>частями 1</w:t>
        </w:r>
      </w:hyperlink>
      <w:r w:rsidRPr="00C832E8">
        <w:rPr>
          <w:rFonts w:ascii="Arial" w:hAnsi="Arial" w:cs="Arial"/>
          <w:sz w:val="20"/>
          <w:szCs w:val="20"/>
        </w:rPr>
        <w:t xml:space="preserve"> и </w:t>
      </w:r>
      <w:hyperlink w:anchor="Par135" w:history="1">
        <w:r w:rsidRPr="00C832E8">
          <w:rPr>
            <w:rFonts w:ascii="Arial" w:hAnsi="Arial" w:cs="Arial"/>
            <w:color w:val="0000FF"/>
            <w:sz w:val="20"/>
            <w:szCs w:val="20"/>
          </w:rPr>
          <w:t>2</w:t>
        </w:r>
      </w:hyperlink>
      <w:r w:rsidRPr="00C832E8">
        <w:rPr>
          <w:rFonts w:ascii="Arial" w:hAnsi="Arial" w:cs="Arial"/>
          <w:sz w:val="20"/>
          <w:szCs w:val="20"/>
        </w:rPr>
        <w:t xml:space="preserve"> настоящей статьи требований медицинские организации и медицинские работники несут ответственность в соответствии с </w:t>
      </w:r>
      <w:hyperlink r:id="rId2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12. Приоритет профилактики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Приоритет профилактики в сфере охраны здоровья обеспечивается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осуществления санитарно-противоэпидемических (профилактических) мероприятий;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осуществления мероприятий по предупреждению и раннему выявлению заболеваний, в том числе предупреждению </w:t>
      </w:r>
      <w:hyperlink r:id="rId25" w:history="1">
        <w:r w:rsidRPr="00C832E8">
          <w:rPr>
            <w:rFonts w:ascii="Arial" w:hAnsi="Arial" w:cs="Arial"/>
            <w:color w:val="0000FF"/>
            <w:sz w:val="20"/>
            <w:szCs w:val="20"/>
          </w:rPr>
          <w:t>социально-значимых</w:t>
        </w:r>
      </w:hyperlink>
      <w:r w:rsidRPr="00C832E8">
        <w:rPr>
          <w:rFonts w:ascii="Arial" w:hAnsi="Arial" w:cs="Arial"/>
          <w:sz w:val="20"/>
          <w:szCs w:val="20"/>
        </w:rPr>
        <w:t xml:space="preserve"> заболеваний и борьбе с ними;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8" w:name="Par147"/>
      <w:bookmarkEnd w:id="8"/>
      <w:r w:rsidRPr="00C832E8">
        <w:rPr>
          <w:rFonts w:ascii="Arial" w:hAnsi="Arial" w:cs="Arial"/>
          <w:sz w:val="20"/>
          <w:szCs w:val="20"/>
        </w:rPr>
        <w:t>Статья 13. Соблюдение врачебной тайны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51" w:history="1">
        <w:r w:rsidRPr="00C832E8">
          <w:rPr>
            <w:rFonts w:ascii="Arial" w:hAnsi="Arial" w:cs="Arial"/>
            <w:color w:val="0000FF"/>
            <w:sz w:val="20"/>
            <w:szCs w:val="20"/>
          </w:rPr>
          <w:t>частями 3</w:t>
        </w:r>
      </w:hyperlink>
      <w:r w:rsidRPr="00C832E8">
        <w:rPr>
          <w:rFonts w:ascii="Arial" w:hAnsi="Arial" w:cs="Arial"/>
          <w:sz w:val="20"/>
          <w:szCs w:val="20"/>
        </w:rPr>
        <w:t xml:space="preserve"> и </w:t>
      </w:r>
      <w:hyperlink w:anchor="Par152" w:history="1">
        <w:r w:rsidRPr="00C832E8">
          <w:rPr>
            <w:rFonts w:ascii="Arial" w:hAnsi="Arial" w:cs="Arial"/>
            <w:color w:val="0000FF"/>
            <w:sz w:val="20"/>
            <w:szCs w:val="20"/>
          </w:rPr>
          <w:t>4</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 w:name="Par151"/>
      <w:bookmarkEnd w:id="9"/>
      <w:r w:rsidRPr="00C832E8">
        <w:rPr>
          <w:rFonts w:ascii="Arial" w:hAnsi="Arial" w:cs="Arial"/>
          <w:sz w:val="20"/>
          <w:szCs w:val="20"/>
        </w:rPr>
        <w:t xml:space="preserve">3. С письменного согласия гражданина или его </w:t>
      </w:r>
      <w:hyperlink r:id="rId26"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 w:name="Par152"/>
      <w:bookmarkEnd w:id="10"/>
      <w:r w:rsidRPr="00C832E8">
        <w:rPr>
          <w:rFonts w:ascii="Arial" w:hAnsi="Arial" w:cs="Arial"/>
          <w:sz w:val="20"/>
          <w:szCs w:val="20"/>
        </w:rPr>
        <w:t>4. Предоставление сведений, составляющих врачебную тайну, без согласия гражданина или его законного представителя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67" w:history="1">
        <w:r w:rsidRPr="00C832E8">
          <w:rPr>
            <w:rFonts w:ascii="Arial" w:hAnsi="Arial" w:cs="Arial"/>
            <w:color w:val="0000FF"/>
            <w:sz w:val="20"/>
            <w:szCs w:val="20"/>
          </w:rPr>
          <w:t>пункта 1 части 9 статьи 20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угрозе распространения инфекционных заболеваний, массовых отравлений и поражений;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3 в ред. Федерального </w:t>
      </w:r>
      <w:hyperlink r:id="rId27" w:history="1">
        <w:r w:rsidRPr="00C832E8">
          <w:rPr>
            <w:rFonts w:ascii="Arial" w:hAnsi="Arial" w:cs="Arial"/>
            <w:color w:val="0000FF"/>
            <w:sz w:val="20"/>
            <w:szCs w:val="20"/>
          </w:rPr>
          <w:t>закона</w:t>
        </w:r>
      </w:hyperlink>
      <w:r w:rsidRPr="00C832E8">
        <w:rPr>
          <w:rFonts w:ascii="Arial" w:hAnsi="Arial" w:cs="Arial"/>
          <w:sz w:val="20"/>
          <w:szCs w:val="20"/>
        </w:rPr>
        <w:t xml:space="preserve"> от 23.07.2013 N 205-ФЗ)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в случае оказания медицинской помощи несовершеннолетнему в соответствии с </w:t>
      </w:r>
      <w:hyperlink w:anchor="Par358" w:history="1">
        <w:r w:rsidRPr="00C832E8">
          <w:rPr>
            <w:rFonts w:ascii="Arial" w:hAnsi="Arial" w:cs="Arial"/>
            <w:color w:val="0000FF"/>
            <w:sz w:val="20"/>
            <w:szCs w:val="20"/>
          </w:rPr>
          <w:t>пунктом 2 части 2 статьи 20</w:t>
        </w:r>
      </w:hyperlink>
      <w:r w:rsidRPr="00C832E8">
        <w:rPr>
          <w:rFonts w:ascii="Arial" w:hAnsi="Arial" w:cs="Arial"/>
          <w:sz w:val="20"/>
          <w:szCs w:val="20"/>
        </w:rPr>
        <w:t xml:space="preserve"> настоящего Федерального закона, а также несовершеннолетнему, не достигшему возраста, установленного </w:t>
      </w:r>
      <w:hyperlink w:anchor="Par768" w:history="1">
        <w:r w:rsidRPr="00C832E8">
          <w:rPr>
            <w:rFonts w:ascii="Arial" w:hAnsi="Arial" w:cs="Arial"/>
            <w:color w:val="0000FF"/>
            <w:sz w:val="20"/>
            <w:szCs w:val="20"/>
          </w:rPr>
          <w:t>частью 2 статьи 54</w:t>
        </w:r>
      </w:hyperlink>
      <w:r w:rsidRPr="00C832E8">
        <w:rPr>
          <w:rFonts w:ascii="Arial" w:hAnsi="Arial" w:cs="Arial"/>
          <w:sz w:val="20"/>
          <w:szCs w:val="20"/>
        </w:rPr>
        <w:t xml:space="preserve"> настоящего Федерального закона, для информирования одного из его родителей или иного </w:t>
      </w:r>
      <w:hyperlink r:id="rId28"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29"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30"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7 в ред. Федерального </w:t>
      </w:r>
      <w:hyperlink r:id="rId3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32"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 персональных данных;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в целях осуществления учета и контроля в системе обязательного социального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в целях осуществления контроля качества и безопасности медицинской деятельности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утратил силу. - Федеральный </w:t>
      </w:r>
      <w:hyperlink r:id="rId33" w:history="1">
        <w:r w:rsidRPr="00C832E8">
          <w:rPr>
            <w:rFonts w:ascii="Arial" w:hAnsi="Arial" w:cs="Arial"/>
            <w:color w:val="0000FF"/>
            <w:sz w:val="20"/>
            <w:szCs w:val="20"/>
          </w:rPr>
          <w:t>закон</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3. ПОЛНОМОЧИЯ ФЕДЕРАЛЬНЫХ ОРГАНОВ</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ГОСУДАРСТВЕННОЙ ВЛАСТИ, ОРГАНОВ ГОСУДАРСТВЕННОЙ ВЛАСТИ</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СУБЪЕКТОВ РОССИЙСКОЙ ФЕДЕРАЦИИ И ОРГАНОВ МЕСТНОГО</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САМОУПРАВЛЕНИЯ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14. Полномочия федеральных органов государственной власти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 w:name="Par178"/>
      <w:bookmarkEnd w:id="11"/>
      <w:r w:rsidRPr="00C832E8">
        <w:rPr>
          <w:rFonts w:ascii="Arial" w:hAnsi="Arial" w:cs="Arial"/>
          <w:sz w:val="20"/>
          <w:szCs w:val="20"/>
        </w:rPr>
        <w:lastRenderedPageBreak/>
        <w:t>1. К полномочиям федеральных органов государственной власти в сфере охраны здоровья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проведение единой государственной политики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защита прав и свобод человека и гражданина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управление федеральной государственной собственностью, используемой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организация системы санитарной охраны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организация, обеспечение и осуществление федерального государственного санитарно-эпидемиологического </w:t>
      </w:r>
      <w:hyperlink r:id="rId34" w:history="1">
        <w:r w:rsidRPr="00C832E8">
          <w:rPr>
            <w:rFonts w:ascii="Arial" w:hAnsi="Arial" w:cs="Arial"/>
            <w:color w:val="0000FF"/>
            <w:sz w:val="20"/>
            <w:szCs w:val="20"/>
          </w:rPr>
          <w:t>надзора</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 w:name="Par184"/>
      <w:bookmarkEnd w:id="12"/>
      <w:r w:rsidRPr="00C832E8">
        <w:rPr>
          <w:rFonts w:ascii="Arial" w:hAnsi="Arial" w:cs="Arial"/>
          <w:sz w:val="20"/>
          <w:szCs w:val="20"/>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30" w:history="1">
        <w:r w:rsidRPr="00C832E8">
          <w:rPr>
            <w:rFonts w:ascii="Arial" w:hAnsi="Arial" w:cs="Arial"/>
            <w:color w:val="0000FF"/>
            <w:sz w:val="20"/>
            <w:szCs w:val="20"/>
          </w:rPr>
          <w:t>частью 1 статьи 15</w:t>
        </w:r>
      </w:hyperlink>
      <w:r w:rsidRPr="00C832E8">
        <w:rPr>
          <w:rFonts w:ascii="Arial" w:hAnsi="Arial" w:cs="Arial"/>
          <w:sz w:val="20"/>
          <w:szCs w:val="20"/>
        </w:rPr>
        <w:t xml:space="preserve"> настоящего Федерального закона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 w:name="Par189"/>
      <w:bookmarkEnd w:id="13"/>
      <w:r w:rsidRPr="00C832E8">
        <w:rPr>
          <w:rFonts w:ascii="Arial" w:hAnsi="Arial" w:cs="Arial"/>
          <w:sz w:val="20"/>
          <w:szCs w:val="20"/>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4" w:name="Par191"/>
      <w:bookmarkEnd w:id="14"/>
      <w:r w:rsidRPr="00C832E8">
        <w:rPr>
          <w:rFonts w:ascii="Arial" w:hAnsi="Arial" w:cs="Arial"/>
          <w:sz w:val="20"/>
          <w:szCs w:val="20"/>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11.1 введен Федеральным </w:t>
      </w:r>
      <w:hyperlink r:id="rId37"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184" w:history="1">
        <w:r w:rsidRPr="00C832E8">
          <w:rPr>
            <w:rFonts w:ascii="Arial" w:hAnsi="Arial" w:cs="Arial"/>
            <w:color w:val="0000FF"/>
            <w:sz w:val="20"/>
            <w:szCs w:val="20"/>
          </w:rPr>
          <w:t>пунктами 6</w:t>
        </w:r>
      </w:hyperlink>
      <w:r w:rsidRPr="00C832E8">
        <w:rPr>
          <w:rFonts w:ascii="Arial" w:hAnsi="Arial" w:cs="Arial"/>
          <w:sz w:val="20"/>
          <w:szCs w:val="20"/>
        </w:rPr>
        <w:t xml:space="preserve">, </w:t>
      </w:r>
      <w:hyperlink w:anchor="Par189" w:history="1">
        <w:r w:rsidRPr="00C832E8">
          <w:rPr>
            <w:rFonts w:ascii="Arial" w:hAnsi="Arial" w:cs="Arial"/>
            <w:color w:val="0000FF"/>
            <w:sz w:val="20"/>
            <w:szCs w:val="20"/>
          </w:rPr>
          <w:t>11</w:t>
        </w:r>
      </w:hyperlink>
      <w:r w:rsidRPr="00C832E8">
        <w:rPr>
          <w:rFonts w:ascii="Arial" w:hAnsi="Arial" w:cs="Arial"/>
          <w:sz w:val="20"/>
          <w:szCs w:val="20"/>
        </w:rPr>
        <w:t xml:space="preserve"> и </w:t>
      </w:r>
      <w:hyperlink w:anchor="Par191" w:history="1">
        <w:r w:rsidRPr="00C832E8">
          <w:rPr>
            <w:rFonts w:ascii="Arial" w:hAnsi="Arial" w:cs="Arial"/>
            <w:color w:val="0000FF"/>
            <w:sz w:val="20"/>
            <w:szCs w:val="20"/>
          </w:rPr>
          <w:t>11.1</w:t>
        </w:r>
      </w:hyperlink>
      <w:r w:rsidRPr="00C832E8">
        <w:rPr>
          <w:rFonts w:ascii="Arial" w:hAnsi="Arial" w:cs="Arial"/>
          <w:sz w:val="20"/>
          <w:szCs w:val="20"/>
        </w:rPr>
        <w:t xml:space="preserve"> настоящей части и </w:t>
      </w:r>
      <w:hyperlink w:anchor="Par221" w:history="1">
        <w:r w:rsidRPr="00C832E8">
          <w:rPr>
            <w:rFonts w:ascii="Arial" w:hAnsi="Arial" w:cs="Arial"/>
            <w:color w:val="0000FF"/>
            <w:sz w:val="20"/>
            <w:szCs w:val="20"/>
          </w:rPr>
          <w:t>пунктом 17 части 2</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организация медико-биологического и медицинского обеспечения спортсменов спортивных сборных команд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организация и осуществление контроля за достоверностью первичных статистических данных, предоставляемых медицинскими организациями;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обеспечение разработки и реализации программ научных исследований в сфере охраны здоровья, их координация;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18 введен Федеральным </w:t>
      </w:r>
      <w:hyperlink r:id="rId39"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К полномочиям федерального </w:t>
      </w:r>
      <w:hyperlink r:id="rId40" w:history="1">
        <w:r w:rsidRPr="00C832E8">
          <w:rPr>
            <w:rFonts w:ascii="Arial" w:hAnsi="Arial" w:cs="Arial"/>
            <w:color w:val="0000FF"/>
            <w:sz w:val="20"/>
            <w:szCs w:val="20"/>
          </w:rPr>
          <w:t>органа</w:t>
        </w:r>
      </w:hyperlink>
      <w:r w:rsidRPr="00C832E8">
        <w:rPr>
          <w:rFonts w:ascii="Arial" w:hAnsi="Arial" w:cs="Arial"/>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5" w:name="Par204"/>
      <w:bookmarkEnd w:id="15"/>
      <w:r w:rsidRPr="00C832E8">
        <w:rPr>
          <w:rFonts w:ascii="Arial" w:hAnsi="Arial" w:cs="Arial"/>
          <w:sz w:val="20"/>
          <w:szCs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w:t>
      </w:r>
      <w:r w:rsidRPr="00C832E8">
        <w:rPr>
          <w:rFonts w:ascii="Arial" w:hAnsi="Arial" w:cs="Arial"/>
          <w:sz w:val="20"/>
          <w:szCs w:val="20"/>
        </w:rPr>
        <w:lastRenderedPageBreak/>
        <w:t>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6" w:name="Par207"/>
      <w:bookmarkEnd w:id="16"/>
      <w:r w:rsidRPr="00C832E8">
        <w:rPr>
          <w:rFonts w:ascii="Arial" w:hAnsi="Arial" w:cs="Arial"/>
          <w:sz w:val="20"/>
          <w:szCs w:val="20"/>
        </w:rPr>
        <w:t xml:space="preserve">4) утверждение </w:t>
      </w:r>
      <w:hyperlink r:id="rId42" w:history="1">
        <w:r w:rsidRPr="00C832E8">
          <w:rPr>
            <w:rFonts w:ascii="Arial" w:hAnsi="Arial" w:cs="Arial"/>
            <w:color w:val="0000FF"/>
            <w:sz w:val="20"/>
            <w:szCs w:val="20"/>
          </w:rPr>
          <w:t>порядка</w:t>
        </w:r>
      </w:hyperlink>
      <w:r w:rsidRPr="00C832E8">
        <w:rPr>
          <w:rFonts w:ascii="Arial" w:hAnsi="Arial" w:cs="Arial"/>
          <w:sz w:val="20"/>
          <w:szCs w:val="20"/>
        </w:rPr>
        <w:t xml:space="preserve"> создания и деятельности врачебной комиссии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7" w:name="Par209"/>
      <w:bookmarkEnd w:id="17"/>
      <w:r w:rsidRPr="00C832E8">
        <w:rPr>
          <w:rFonts w:ascii="Arial" w:hAnsi="Arial" w:cs="Arial"/>
          <w:sz w:val="20"/>
          <w:szCs w:val="20"/>
        </w:rPr>
        <w:t xml:space="preserve">6) утверждение типовых </w:t>
      </w:r>
      <w:hyperlink r:id="rId43" w:history="1">
        <w:r w:rsidRPr="00C832E8">
          <w:rPr>
            <w:rFonts w:ascii="Arial" w:hAnsi="Arial" w:cs="Arial"/>
            <w:color w:val="0000FF"/>
            <w:sz w:val="20"/>
            <w:szCs w:val="20"/>
          </w:rPr>
          <w:t>положений</w:t>
        </w:r>
      </w:hyperlink>
      <w:r w:rsidRPr="00C832E8">
        <w:rPr>
          <w:rFonts w:ascii="Arial" w:hAnsi="Arial" w:cs="Arial"/>
          <w:sz w:val="20"/>
          <w:szCs w:val="20"/>
        </w:rPr>
        <w:t xml:space="preserve"> об отдельных видах медицинских организаций, включенных в </w:t>
      </w:r>
      <w:hyperlink r:id="rId44" w:history="1">
        <w:r w:rsidRPr="00C832E8">
          <w:rPr>
            <w:rFonts w:ascii="Arial" w:hAnsi="Arial" w:cs="Arial"/>
            <w:color w:val="0000FF"/>
            <w:sz w:val="20"/>
            <w:szCs w:val="20"/>
          </w:rPr>
          <w:t>номенклатуру</w:t>
        </w:r>
      </w:hyperlink>
      <w:r w:rsidRPr="00C832E8">
        <w:rPr>
          <w:rFonts w:ascii="Arial" w:hAnsi="Arial" w:cs="Arial"/>
          <w:sz w:val="20"/>
          <w:szCs w:val="20"/>
        </w:rPr>
        <w:t xml:space="preserve">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утверждение </w:t>
      </w:r>
      <w:hyperlink r:id="rId46" w:history="1">
        <w:r w:rsidRPr="00C832E8">
          <w:rPr>
            <w:rFonts w:ascii="Arial" w:hAnsi="Arial" w:cs="Arial"/>
            <w:color w:val="0000FF"/>
            <w:sz w:val="20"/>
            <w:szCs w:val="20"/>
          </w:rPr>
          <w:t>порядка</w:t>
        </w:r>
      </w:hyperlink>
      <w:r w:rsidRPr="00C832E8">
        <w:rPr>
          <w:rFonts w:ascii="Arial" w:hAnsi="Arial" w:cs="Arial"/>
          <w:sz w:val="20"/>
          <w:szCs w:val="20"/>
        </w:rPr>
        <w:t xml:space="preserve"> организации и проведения экспертизы качества, эффективности и безопасности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утверждение </w:t>
      </w:r>
      <w:hyperlink r:id="rId47" w:history="1">
        <w:r w:rsidRPr="00C832E8">
          <w:rPr>
            <w:rFonts w:ascii="Arial" w:hAnsi="Arial" w:cs="Arial"/>
            <w:color w:val="0000FF"/>
            <w:sz w:val="20"/>
            <w:szCs w:val="20"/>
          </w:rPr>
          <w:t>порядка</w:t>
        </w:r>
      </w:hyperlink>
      <w:r w:rsidRPr="00C832E8">
        <w:rPr>
          <w:rFonts w:ascii="Arial" w:hAnsi="Arial" w:cs="Arial"/>
          <w:sz w:val="20"/>
          <w:szCs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утверждение </w:t>
      </w:r>
      <w:hyperlink r:id="rId48" w:history="1">
        <w:r w:rsidRPr="00C832E8">
          <w:rPr>
            <w:rFonts w:ascii="Arial" w:hAnsi="Arial" w:cs="Arial"/>
            <w:color w:val="0000FF"/>
            <w:sz w:val="20"/>
            <w:szCs w:val="20"/>
          </w:rPr>
          <w:t>порядка</w:t>
        </w:r>
      </w:hyperlink>
      <w:r w:rsidRPr="00C832E8">
        <w:rPr>
          <w:rFonts w:ascii="Arial" w:hAnsi="Arial" w:cs="Arial"/>
          <w:sz w:val="20"/>
          <w:szCs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утверждение порядка проведения медицинских осмотров;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утверждение </w:t>
      </w:r>
      <w:hyperlink r:id="rId49" w:history="1">
        <w:r w:rsidRPr="00C832E8">
          <w:rPr>
            <w:rFonts w:ascii="Arial" w:hAnsi="Arial" w:cs="Arial"/>
            <w:color w:val="0000FF"/>
            <w:sz w:val="20"/>
            <w:szCs w:val="20"/>
          </w:rPr>
          <w:t>перечня</w:t>
        </w:r>
      </w:hyperlink>
      <w:r w:rsidRPr="00C832E8">
        <w:rPr>
          <w:rFonts w:ascii="Arial" w:hAnsi="Arial" w:cs="Arial"/>
          <w:sz w:val="20"/>
          <w:szCs w:val="20"/>
        </w:rPr>
        <w:t xml:space="preserve"> профессиональных заболеваний;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8" w:name="Par221"/>
      <w:bookmarkEnd w:id="18"/>
      <w:r w:rsidRPr="00C832E8">
        <w:rPr>
          <w:rFonts w:ascii="Arial" w:hAnsi="Arial" w:cs="Arial"/>
          <w:sz w:val="20"/>
          <w:szCs w:val="20"/>
        </w:rPr>
        <w:t>17) организация медицинской эвакуации граждан медицинскими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5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51" w:history="1">
        <w:r w:rsidRPr="00C832E8">
          <w:rPr>
            <w:rFonts w:ascii="Arial" w:hAnsi="Arial" w:cs="Arial"/>
            <w:color w:val="0000FF"/>
            <w:sz w:val="20"/>
            <w:szCs w:val="20"/>
          </w:rPr>
          <w:t>правила</w:t>
        </w:r>
      </w:hyperlink>
      <w:r w:rsidRPr="00C832E8">
        <w:rPr>
          <w:rFonts w:ascii="Arial" w:hAnsi="Arial" w:cs="Arial"/>
          <w:sz w:val="20"/>
          <w:szCs w:val="20"/>
        </w:rPr>
        <w:t xml:space="preserve"> проведения химико-токсикологических исследований;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18 введен Федеральным </w:t>
      </w:r>
      <w:hyperlink r:id="rId52"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19) утверждение правил проведения лабораторных, инструментальных, </w:t>
      </w:r>
      <w:hyperlink r:id="rId53" w:history="1">
        <w:r w:rsidRPr="00C832E8">
          <w:rPr>
            <w:rFonts w:ascii="Arial" w:hAnsi="Arial" w:cs="Arial"/>
            <w:color w:val="0000FF"/>
            <w:sz w:val="20"/>
            <w:szCs w:val="20"/>
          </w:rPr>
          <w:t>патолого-анатомических</w:t>
        </w:r>
      </w:hyperlink>
      <w:r w:rsidRPr="00C832E8">
        <w:rPr>
          <w:rFonts w:ascii="Arial" w:hAnsi="Arial" w:cs="Arial"/>
          <w:sz w:val="20"/>
          <w:szCs w:val="20"/>
        </w:rPr>
        <w:t xml:space="preserve"> и иных видов диагностических исследований.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19 введен Федеральным </w:t>
      </w:r>
      <w:hyperlink r:id="rId54"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9" w:name="Par228"/>
      <w:bookmarkEnd w:id="19"/>
      <w:r w:rsidRPr="00C832E8">
        <w:rPr>
          <w:rFonts w:ascii="Arial" w:hAnsi="Arial" w:cs="Arial"/>
          <w:sz w:val="20"/>
          <w:szCs w:val="20"/>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0" w:name="Par230"/>
      <w:bookmarkEnd w:id="20"/>
      <w:r w:rsidRPr="00C832E8">
        <w:rPr>
          <w:rFonts w:ascii="Arial" w:hAnsi="Arial" w:cs="Arial"/>
          <w:sz w:val="20"/>
          <w:szCs w:val="20"/>
        </w:rPr>
        <w:t>1. Российская Федерация передает органам государственной власти субъектов Российской Федерации осуществление следующих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1" w:name="Par231"/>
      <w:bookmarkEnd w:id="21"/>
      <w:r w:rsidRPr="00C832E8">
        <w:rPr>
          <w:rFonts w:ascii="Arial" w:hAnsi="Arial" w:cs="Arial"/>
          <w:sz w:val="20"/>
          <w:szCs w:val="20"/>
        </w:rPr>
        <w:t>1) лицензирование следующих видов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2" w:name="Par232"/>
      <w:bookmarkEnd w:id="22"/>
      <w:r w:rsidRPr="00C832E8">
        <w:rPr>
          <w:rFonts w:ascii="Arial" w:hAnsi="Arial" w:cs="Arial"/>
          <w:sz w:val="20"/>
          <w:szCs w:val="20"/>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3" w:name="Par233"/>
      <w:bookmarkEnd w:id="23"/>
      <w:r w:rsidRPr="00C832E8">
        <w:rPr>
          <w:rFonts w:ascii="Arial" w:hAnsi="Arial" w:cs="Arial"/>
          <w:sz w:val="20"/>
          <w:szCs w:val="20"/>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4" w:name="Par234"/>
      <w:bookmarkEnd w:id="24"/>
      <w:r w:rsidRPr="00C832E8">
        <w:rPr>
          <w:rFonts w:ascii="Arial" w:hAnsi="Arial" w:cs="Arial"/>
          <w:sz w:val="20"/>
          <w:szCs w:val="20"/>
        </w:rPr>
        <w:lastRenderedPageBreak/>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55" w:history="1">
        <w:r w:rsidRPr="00C832E8">
          <w:rPr>
            <w:rFonts w:ascii="Arial" w:hAnsi="Arial" w:cs="Arial"/>
            <w:color w:val="0000FF"/>
            <w:sz w:val="20"/>
            <w:szCs w:val="20"/>
          </w:rPr>
          <w:t>списки I</w:t>
        </w:r>
      </w:hyperlink>
      <w:r w:rsidRPr="00C832E8">
        <w:rPr>
          <w:rFonts w:ascii="Arial" w:hAnsi="Arial" w:cs="Arial"/>
          <w:sz w:val="20"/>
          <w:szCs w:val="20"/>
        </w:rPr>
        <w:t xml:space="preserve">, </w:t>
      </w:r>
      <w:hyperlink r:id="rId56" w:history="1">
        <w:r w:rsidRPr="00C832E8">
          <w:rPr>
            <w:rFonts w:ascii="Arial" w:hAnsi="Arial" w:cs="Arial"/>
            <w:color w:val="0000FF"/>
            <w:sz w:val="20"/>
            <w:szCs w:val="20"/>
          </w:rPr>
          <w:t>II</w:t>
        </w:r>
      </w:hyperlink>
      <w:r w:rsidRPr="00C832E8">
        <w:rPr>
          <w:rFonts w:ascii="Arial" w:hAnsi="Arial" w:cs="Arial"/>
          <w:sz w:val="20"/>
          <w:szCs w:val="20"/>
        </w:rPr>
        <w:t xml:space="preserve"> и </w:t>
      </w:r>
      <w:hyperlink r:id="rId57" w:history="1">
        <w:r w:rsidRPr="00C832E8">
          <w:rPr>
            <w:rFonts w:ascii="Arial" w:hAnsi="Arial" w:cs="Arial"/>
            <w:color w:val="0000FF"/>
            <w:sz w:val="20"/>
            <w:szCs w:val="20"/>
          </w:rPr>
          <w:t>III</w:t>
        </w:r>
      </w:hyperlink>
      <w:r w:rsidRPr="00C832E8">
        <w:rPr>
          <w:rFonts w:ascii="Arial" w:hAnsi="Arial" w:cs="Arial"/>
          <w:sz w:val="20"/>
          <w:szCs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Пункт 2 части 1 статьи 15 </w:t>
      </w:r>
      <w:hyperlink w:anchor="Par1533"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2018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5" w:name="Par239"/>
      <w:bookmarkEnd w:id="25"/>
      <w:r w:rsidRPr="00C832E8">
        <w:rPr>
          <w:rFonts w:ascii="Arial" w:hAnsi="Arial" w:cs="Arial"/>
          <w:sz w:val="20"/>
          <w:szCs w:val="20"/>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58" w:history="1">
        <w:r w:rsidRPr="00C832E8">
          <w:rPr>
            <w:rFonts w:ascii="Arial" w:hAnsi="Arial" w:cs="Arial"/>
            <w:color w:val="0000FF"/>
            <w:sz w:val="20"/>
            <w:szCs w:val="20"/>
          </w:rPr>
          <w:t>перечню</w:t>
        </w:r>
      </w:hyperlink>
      <w:r w:rsidRPr="00C832E8">
        <w:rPr>
          <w:rFonts w:ascii="Arial" w:hAnsi="Arial" w:cs="Arial"/>
          <w:sz w:val="20"/>
          <w:szCs w:val="20"/>
        </w:rPr>
        <w:t>, утверждаемому Правительством Российской Федерации и сформированному в установленном им порядке.</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5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6" w:name="Par241"/>
      <w:bookmarkEnd w:id="26"/>
      <w:r w:rsidRPr="00C832E8">
        <w:rPr>
          <w:rFonts w:ascii="Arial" w:hAnsi="Arial" w:cs="Arial"/>
          <w:sz w:val="20"/>
          <w:szCs w:val="20"/>
        </w:rPr>
        <w:t xml:space="preserve">2. Средства на осуществление переданных в соответствии с </w:t>
      </w:r>
      <w:hyperlink w:anchor="Par230" w:history="1">
        <w:r w:rsidRPr="00C832E8">
          <w:rPr>
            <w:rFonts w:ascii="Arial" w:hAnsi="Arial" w:cs="Arial"/>
            <w:color w:val="0000FF"/>
            <w:sz w:val="20"/>
            <w:szCs w:val="20"/>
          </w:rPr>
          <w:t>частью 1</w:t>
        </w:r>
      </w:hyperlink>
      <w:r w:rsidRPr="00C832E8">
        <w:rPr>
          <w:rFonts w:ascii="Arial" w:hAnsi="Arial" w:cs="Arial"/>
          <w:sz w:val="20"/>
          <w:szCs w:val="20"/>
        </w:rPr>
        <w:t xml:space="preserve"> настоящей статьи полномочий предусматриваются в виде субвенций из федерального бюджета (далее - субвенции).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60" w:history="1">
        <w:r w:rsidRPr="00C832E8">
          <w:rPr>
            <w:rFonts w:ascii="Arial" w:hAnsi="Arial" w:cs="Arial"/>
            <w:color w:val="0000FF"/>
            <w:sz w:val="20"/>
            <w:szCs w:val="20"/>
          </w:rPr>
          <w:t>методик</w:t>
        </w:r>
      </w:hyperlink>
      <w:r w:rsidRPr="00C832E8">
        <w:rPr>
          <w:rFonts w:ascii="Arial" w:hAnsi="Arial" w:cs="Arial"/>
          <w:sz w:val="20"/>
          <w:szCs w:val="20"/>
        </w:rPr>
        <w:t>, утверждаемых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7" w:name="Par243"/>
      <w:bookmarkEnd w:id="27"/>
      <w:r w:rsidRPr="00C832E8">
        <w:rPr>
          <w:rFonts w:ascii="Arial" w:hAnsi="Arial" w:cs="Arial"/>
          <w:sz w:val="20"/>
          <w:szCs w:val="20"/>
        </w:rPr>
        <w:t xml:space="preserve">1) на осуществление указанного в </w:t>
      </w:r>
      <w:hyperlink w:anchor="Par231" w:history="1">
        <w:r w:rsidRPr="00C832E8">
          <w:rPr>
            <w:rFonts w:ascii="Arial" w:hAnsi="Arial" w:cs="Arial"/>
            <w:color w:val="0000FF"/>
            <w:sz w:val="20"/>
            <w:szCs w:val="20"/>
          </w:rPr>
          <w:t>пункте 1 части 1</w:t>
        </w:r>
      </w:hyperlink>
      <w:r w:rsidRPr="00C832E8">
        <w:rPr>
          <w:rFonts w:ascii="Arial" w:hAnsi="Arial" w:cs="Arial"/>
          <w:sz w:val="20"/>
          <w:szCs w:val="20"/>
        </w:rPr>
        <w:t xml:space="preserve"> настоящей статьи полномочия исходя из: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а) численности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иных показателей;</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Пункт 2 части 3 статьи 15 </w:t>
      </w:r>
      <w:hyperlink w:anchor="Par1533"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2018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8" w:name="Par251"/>
      <w:bookmarkEnd w:id="28"/>
      <w:r w:rsidRPr="00C832E8">
        <w:rPr>
          <w:rFonts w:ascii="Arial" w:hAnsi="Arial" w:cs="Arial"/>
          <w:sz w:val="20"/>
          <w:szCs w:val="20"/>
        </w:rPr>
        <w:t xml:space="preserve">2) на осуществление указанного в </w:t>
      </w:r>
      <w:hyperlink w:anchor="Par239" w:history="1">
        <w:r w:rsidRPr="00C832E8">
          <w:rPr>
            <w:rFonts w:ascii="Arial" w:hAnsi="Arial" w:cs="Arial"/>
            <w:color w:val="0000FF"/>
            <w:sz w:val="20"/>
            <w:szCs w:val="20"/>
          </w:rPr>
          <w:t>пункте 2 части 1</w:t>
        </w:r>
      </w:hyperlink>
      <w:r w:rsidRPr="00C832E8">
        <w:rPr>
          <w:rFonts w:ascii="Arial" w:hAnsi="Arial" w:cs="Arial"/>
          <w:sz w:val="20"/>
          <w:szCs w:val="20"/>
        </w:rPr>
        <w:t xml:space="preserve"> настоящей статьи полномочия исходя из: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а) численности лиц, включенных в федеральный регистр, предусмотренный </w:t>
      </w:r>
      <w:hyperlink w:anchor="Par264" w:history="1">
        <w:r w:rsidRPr="00C832E8">
          <w:rPr>
            <w:rFonts w:ascii="Arial" w:hAnsi="Arial" w:cs="Arial"/>
            <w:color w:val="0000FF"/>
            <w:sz w:val="20"/>
            <w:szCs w:val="20"/>
          </w:rPr>
          <w:t>частью 8</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б) ежегодно устанавливаемого Правительством Российской Федерации </w:t>
      </w:r>
      <w:hyperlink r:id="rId61" w:history="1">
        <w:r w:rsidRPr="00C832E8">
          <w:rPr>
            <w:rFonts w:ascii="Arial" w:hAnsi="Arial" w:cs="Arial"/>
            <w:color w:val="0000FF"/>
            <w:sz w:val="20"/>
            <w:szCs w:val="20"/>
          </w:rPr>
          <w:t>норматива</w:t>
        </w:r>
      </w:hyperlink>
      <w:r w:rsidRPr="00C832E8">
        <w:rPr>
          <w:rFonts w:ascii="Arial" w:hAnsi="Arial" w:cs="Arial"/>
          <w:sz w:val="20"/>
          <w:szCs w:val="20"/>
        </w:rPr>
        <w:t xml:space="preserve"> финансовых затрат в месяц на одно лицо, включенное в федеральный регистр, предусмотренный </w:t>
      </w:r>
      <w:hyperlink w:anchor="Par264" w:history="1">
        <w:r w:rsidRPr="00C832E8">
          <w:rPr>
            <w:rFonts w:ascii="Arial" w:hAnsi="Arial" w:cs="Arial"/>
            <w:color w:val="0000FF"/>
            <w:sz w:val="20"/>
            <w:szCs w:val="20"/>
          </w:rPr>
          <w:t>частью 8</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иных показателей.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9" w:name="Par255"/>
      <w:bookmarkEnd w:id="29"/>
      <w:r w:rsidRPr="00C832E8">
        <w:rPr>
          <w:rFonts w:ascii="Arial" w:hAnsi="Arial" w:cs="Arial"/>
          <w:sz w:val="20"/>
          <w:szCs w:val="20"/>
        </w:rPr>
        <w:t xml:space="preserve">4. Субвенции предоставляются в соответствии с бюджетным </w:t>
      </w:r>
      <w:hyperlink r:id="rId62"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Субвенции на осуществление указанных в </w:t>
      </w:r>
      <w:hyperlink w:anchor="Par230"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полномочий носят целевой характер и не могут быть использованы на другие цели.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В случае использования субвенций не по целевому назначению федеральный </w:t>
      </w:r>
      <w:hyperlink r:id="rId63"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6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0" w:name="Par258"/>
      <w:bookmarkEnd w:id="30"/>
      <w:r w:rsidRPr="00C832E8">
        <w:rPr>
          <w:rFonts w:ascii="Arial" w:hAnsi="Arial" w:cs="Arial"/>
          <w:sz w:val="20"/>
          <w:szCs w:val="20"/>
        </w:rPr>
        <w:t xml:space="preserve">7. Уполномоченный федеральный </w:t>
      </w:r>
      <w:hyperlink r:id="rId65"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1" w:name="Par259"/>
      <w:bookmarkEnd w:id="31"/>
      <w:r w:rsidRPr="00C832E8">
        <w:rPr>
          <w:rFonts w:ascii="Arial" w:hAnsi="Arial" w:cs="Arial"/>
          <w:sz w:val="20"/>
          <w:szCs w:val="20"/>
        </w:rPr>
        <w:t xml:space="preserve">1) издает нормативные правовые акты по вопросам осуществления указанных в </w:t>
      </w:r>
      <w:hyperlink w:anchor="Par230"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осуществляет в устанавливаемом им </w:t>
      </w:r>
      <w:hyperlink r:id="rId66" w:history="1">
        <w:r w:rsidRPr="00C832E8">
          <w:rPr>
            <w:rFonts w:ascii="Arial" w:hAnsi="Arial" w:cs="Arial"/>
            <w:color w:val="0000FF"/>
            <w:sz w:val="20"/>
            <w:szCs w:val="20"/>
          </w:rPr>
          <w:t>порядке</w:t>
        </w:r>
      </w:hyperlink>
      <w:r w:rsidRPr="00C832E8">
        <w:rPr>
          <w:rFonts w:ascii="Arial" w:hAnsi="Arial" w:cs="Arial"/>
          <w:sz w:val="20"/>
          <w:szCs w:val="20"/>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устанавливает требования к содержанию и формам отчетности, к порядку представления отчетности об осуществлении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2" w:name="Par264"/>
      <w:bookmarkEnd w:id="32"/>
      <w:r w:rsidRPr="00C832E8">
        <w:rPr>
          <w:rFonts w:ascii="Arial" w:hAnsi="Arial" w:cs="Arial"/>
          <w:sz w:val="20"/>
          <w:szCs w:val="20"/>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67"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и содержит следующие сведения: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фамилия, имя, отчество, а также фамилия, которая была у гражданина при рождении;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адрес места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серия и номер паспорта (свидетельства о рождении) или удостоверения личности, дата выдачи указанных документов;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дата включения в федеральный регистр;</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диагноз заболевания (состояния);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иные сведения, определяемые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Уполномоченный федеральный </w:t>
      </w:r>
      <w:hyperlink r:id="rId68"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осуществляющий функции по контролю и надзору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31" w:history="1">
        <w:r w:rsidRPr="00C832E8">
          <w:rPr>
            <w:rFonts w:ascii="Arial" w:hAnsi="Arial" w:cs="Arial"/>
            <w:color w:val="0000FF"/>
            <w:sz w:val="20"/>
            <w:szCs w:val="20"/>
          </w:rPr>
          <w:t>пункте 1 части 1</w:t>
        </w:r>
      </w:hyperlink>
      <w:r w:rsidRPr="00C832E8">
        <w:rPr>
          <w:rFonts w:ascii="Arial" w:hAnsi="Arial" w:cs="Arial"/>
          <w:sz w:val="20"/>
          <w:szCs w:val="20"/>
        </w:rPr>
        <w:t xml:space="preserve"> настоящей статьи, в </w:t>
      </w:r>
      <w:hyperlink r:id="rId69"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осуществляет </w:t>
      </w:r>
      <w:hyperlink r:id="rId70" w:history="1">
        <w:r w:rsidRPr="00C832E8">
          <w:rPr>
            <w:rFonts w:ascii="Arial" w:hAnsi="Arial" w:cs="Arial"/>
            <w:color w:val="0000FF"/>
            <w:sz w:val="20"/>
            <w:szCs w:val="20"/>
          </w:rPr>
          <w:t>контроль и надзор</w:t>
        </w:r>
      </w:hyperlink>
      <w:r w:rsidRPr="00C832E8">
        <w:rPr>
          <w:rFonts w:ascii="Arial" w:hAnsi="Arial" w:cs="Arial"/>
          <w:sz w:val="20"/>
          <w:szCs w:val="20"/>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30"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58" w:history="1">
        <w:r w:rsidRPr="00C832E8">
          <w:rPr>
            <w:rFonts w:ascii="Arial" w:hAnsi="Arial" w:cs="Arial"/>
            <w:color w:val="0000FF"/>
            <w:sz w:val="20"/>
            <w:szCs w:val="20"/>
          </w:rPr>
          <w:t>частью 7</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вправе до утверждения регламентов, указанных в </w:t>
      </w:r>
      <w:hyperlink w:anchor="Par259" w:history="1">
        <w:r w:rsidRPr="00C832E8">
          <w:rPr>
            <w:rFonts w:ascii="Arial" w:hAnsi="Arial" w:cs="Arial"/>
            <w:color w:val="0000FF"/>
            <w:sz w:val="20"/>
            <w:szCs w:val="20"/>
          </w:rPr>
          <w:t>пункте 1 части 7</w:t>
        </w:r>
      </w:hyperlink>
      <w:r w:rsidRPr="00C832E8">
        <w:rPr>
          <w:rFonts w:ascii="Arial" w:hAnsi="Arial" w:cs="Arial"/>
          <w:sz w:val="20"/>
          <w:szCs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обеспечивает ведение регионального сегмента федерального регистра, предусмотренного </w:t>
      </w:r>
      <w:hyperlink w:anchor="Par264" w:history="1">
        <w:r w:rsidRPr="00C832E8">
          <w:rPr>
            <w:rFonts w:ascii="Arial" w:hAnsi="Arial" w:cs="Arial"/>
            <w:color w:val="0000FF"/>
            <w:sz w:val="20"/>
            <w:szCs w:val="20"/>
          </w:rPr>
          <w:t>частью 8</w:t>
        </w:r>
      </w:hyperlink>
      <w:r w:rsidRPr="00C832E8">
        <w:rPr>
          <w:rFonts w:ascii="Arial" w:hAnsi="Arial" w:cs="Arial"/>
          <w:sz w:val="20"/>
          <w:szCs w:val="20"/>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3" w:name="Par284"/>
      <w:bookmarkEnd w:id="33"/>
      <w:r w:rsidRPr="00C832E8">
        <w:rPr>
          <w:rFonts w:ascii="Arial" w:hAnsi="Arial" w:cs="Arial"/>
          <w:sz w:val="20"/>
          <w:szCs w:val="20"/>
        </w:rPr>
        <w:t xml:space="preserve">11. Контроль за расходованием субвенций, предоставленных на осуществление переданных полномочий, осуществляется федеральным </w:t>
      </w:r>
      <w:hyperlink r:id="rId71"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осуществляющим функции по контролю и надзору в финансово-бюджетной сфере, федеральным </w:t>
      </w:r>
      <w:hyperlink r:id="rId72"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осуществляющим контроль и надзор в сфере здравоохранения, и Счетной палатой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4" w:name="Par285"/>
      <w:bookmarkEnd w:id="34"/>
      <w:r w:rsidRPr="00C832E8">
        <w:rPr>
          <w:rFonts w:ascii="Arial" w:hAnsi="Arial" w:cs="Arial"/>
          <w:sz w:val="20"/>
          <w:szCs w:val="20"/>
        </w:rPr>
        <w:lastRenderedPageBreak/>
        <w:t xml:space="preserve">12. Правительство Российской Федерации вправе принимать решение о включении в перечень заболеваний, указанных в </w:t>
      </w:r>
      <w:hyperlink w:anchor="Par239" w:history="1">
        <w:r w:rsidRPr="00C832E8">
          <w:rPr>
            <w:rFonts w:ascii="Arial" w:hAnsi="Arial" w:cs="Arial"/>
            <w:color w:val="0000FF"/>
            <w:sz w:val="20"/>
            <w:szCs w:val="20"/>
          </w:rPr>
          <w:t>пункте 2 части 1</w:t>
        </w:r>
      </w:hyperlink>
      <w:r w:rsidRPr="00C832E8">
        <w:rPr>
          <w:rFonts w:ascii="Arial" w:hAnsi="Arial" w:cs="Arial"/>
          <w:sz w:val="20"/>
          <w:szCs w:val="20"/>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35" w:name="Par287"/>
      <w:bookmarkEnd w:id="35"/>
      <w:r w:rsidRPr="00C832E8">
        <w:rPr>
          <w:rFonts w:ascii="Arial" w:hAnsi="Arial" w:cs="Arial"/>
          <w:sz w:val="20"/>
          <w:szCs w:val="20"/>
        </w:rPr>
        <w:t>Статья 16. Полномочия органов государственной власти субъектов Российской Федерации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6" w:name="Par289"/>
      <w:bookmarkEnd w:id="36"/>
      <w:r w:rsidRPr="00C832E8">
        <w:rPr>
          <w:rFonts w:ascii="Arial" w:hAnsi="Arial" w:cs="Arial"/>
          <w:sz w:val="20"/>
          <w:szCs w:val="20"/>
        </w:rPr>
        <w:t>1. К полномочиям органов государственной власти субъектов Российской Федерации в сфере охраны здоровья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защита прав человека и гражданина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7" w:name="Par294"/>
      <w:bookmarkEnd w:id="37"/>
      <w:r w:rsidRPr="00C832E8">
        <w:rPr>
          <w:rFonts w:ascii="Arial" w:hAnsi="Arial" w:cs="Arial"/>
          <w:sz w:val="20"/>
          <w:szCs w:val="20"/>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73"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8" w:name="Par296"/>
      <w:bookmarkEnd w:id="38"/>
      <w:r w:rsidRPr="00C832E8">
        <w:rPr>
          <w:rFonts w:ascii="Arial" w:hAnsi="Arial" w:cs="Arial"/>
          <w:sz w:val="20"/>
          <w:szCs w:val="20"/>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5.1 введен Федеральным </w:t>
      </w:r>
      <w:hyperlink r:id="rId74"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94" w:history="1">
        <w:r w:rsidRPr="00C832E8">
          <w:rPr>
            <w:rFonts w:ascii="Arial" w:hAnsi="Arial" w:cs="Arial"/>
            <w:color w:val="0000FF"/>
            <w:sz w:val="20"/>
            <w:szCs w:val="20"/>
          </w:rPr>
          <w:t>пунктами 5</w:t>
        </w:r>
      </w:hyperlink>
      <w:r w:rsidRPr="00C832E8">
        <w:rPr>
          <w:rFonts w:ascii="Arial" w:hAnsi="Arial" w:cs="Arial"/>
          <w:sz w:val="20"/>
          <w:szCs w:val="20"/>
        </w:rPr>
        <w:t xml:space="preserve">, </w:t>
      </w:r>
      <w:hyperlink w:anchor="Par296" w:history="1">
        <w:r w:rsidRPr="00C832E8">
          <w:rPr>
            <w:rFonts w:ascii="Arial" w:hAnsi="Arial" w:cs="Arial"/>
            <w:color w:val="0000FF"/>
            <w:sz w:val="20"/>
            <w:szCs w:val="20"/>
          </w:rPr>
          <w:t>5.1</w:t>
        </w:r>
      </w:hyperlink>
      <w:r w:rsidRPr="00C832E8">
        <w:rPr>
          <w:rFonts w:ascii="Arial" w:hAnsi="Arial" w:cs="Arial"/>
          <w:sz w:val="20"/>
          <w:szCs w:val="20"/>
        </w:rPr>
        <w:t xml:space="preserve"> и </w:t>
      </w:r>
      <w:hyperlink w:anchor="Par306" w:history="1">
        <w:r w:rsidRPr="00C832E8">
          <w:rPr>
            <w:rFonts w:ascii="Arial" w:hAnsi="Arial" w:cs="Arial"/>
            <w:color w:val="0000FF"/>
            <w:sz w:val="20"/>
            <w:szCs w:val="20"/>
          </w:rPr>
          <w:t>12</w:t>
        </w:r>
      </w:hyperlink>
      <w:r w:rsidRPr="00C832E8">
        <w:rPr>
          <w:rFonts w:ascii="Arial" w:hAnsi="Arial" w:cs="Arial"/>
          <w:sz w:val="20"/>
          <w:szCs w:val="20"/>
        </w:rPr>
        <w:t xml:space="preserve"> настоящей части;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7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76" w:history="1">
        <w:r w:rsidRPr="00C832E8">
          <w:rPr>
            <w:rFonts w:ascii="Arial" w:hAnsi="Arial" w:cs="Arial"/>
            <w:color w:val="0000FF"/>
            <w:sz w:val="20"/>
            <w:szCs w:val="20"/>
          </w:rPr>
          <w:t>перечень</w:t>
        </w:r>
      </w:hyperlink>
      <w:r w:rsidRPr="00C832E8">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53" w:history="1">
        <w:r w:rsidRPr="00C832E8">
          <w:rPr>
            <w:rFonts w:ascii="Arial" w:hAnsi="Arial" w:cs="Arial"/>
            <w:color w:val="0000FF"/>
            <w:sz w:val="20"/>
            <w:szCs w:val="20"/>
          </w:rPr>
          <w:t>частью 3 статьи 44</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7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9" w:name="Par306"/>
      <w:bookmarkEnd w:id="39"/>
      <w:r w:rsidRPr="00C832E8">
        <w:rPr>
          <w:rFonts w:ascii="Arial" w:hAnsi="Arial" w:cs="Arial"/>
          <w:sz w:val="20"/>
          <w:szCs w:val="20"/>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78"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79" w:history="1">
        <w:r w:rsidRPr="00C832E8">
          <w:rPr>
            <w:rFonts w:ascii="Arial" w:hAnsi="Arial" w:cs="Arial"/>
            <w:color w:val="0000FF"/>
            <w:sz w:val="20"/>
            <w:szCs w:val="20"/>
          </w:rPr>
          <w:t>заболеваний</w:t>
        </w:r>
      </w:hyperlink>
      <w:r w:rsidRPr="00C832E8">
        <w:rPr>
          <w:rFonts w:ascii="Arial" w:hAnsi="Arial" w:cs="Arial"/>
          <w:sz w:val="20"/>
          <w:szCs w:val="20"/>
        </w:rPr>
        <w:t xml:space="preserve">, представляющих опасность для окружающих, на территории субъекта Российской Федерации, </w:t>
      </w:r>
      <w:r w:rsidRPr="00C832E8">
        <w:rPr>
          <w:rFonts w:ascii="Arial" w:hAnsi="Arial" w:cs="Arial"/>
          <w:sz w:val="20"/>
          <w:szCs w:val="20"/>
        </w:rPr>
        <w:lastRenderedPageBreak/>
        <w:t>осуществляемое на основе ежегодных статистических данных, а также информирование об угрозе возникновения и о возникновении эпидемий;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обеспечение разработки и реализация региональных программ научных исследований в сфере охраны здоровья, их координация;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80"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не по территориально-участковому принципу.</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17 введен Федеральным </w:t>
      </w:r>
      <w:hyperlink r:id="rId81"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0" w:name="Par313"/>
      <w:bookmarkEnd w:id="40"/>
      <w:r w:rsidRPr="00C832E8">
        <w:rPr>
          <w:rFonts w:ascii="Arial" w:hAnsi="Arial" w:cs="Arial"/>
          <w:sz w:val="20"/>
          <w:szCs w:val="20"/>
        </w:rPr>
        <w:t xml:space="preserve">2. Отдельные указанные в </w:t>
      </w:r>
      <w:hyperlink w:anchor="Par289"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82" w:history="1">
        <w:r w:rsidRPr="00C832E8">
          <w:rPr>
            <w:rFonts w:ascii="Arial" w:hAnsi="Arial" w:cs="Arial"/>
            <w:color w:val="0000FF"/>
            <w:sz w:val="20"/>
            <w:szCs w:val="20"/>
          </w:rPr>
          <w:t>законом</w:t>
        </w:r>
      </w:hyperlink>
      <w:r w:rsidRPr="00C832E8">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17. Полномочия органов местного самоуправления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637" w:history="1">
        <w:r w:rsidRPr="00C832E8">
          <w:rPr>
            <w:rFonts w:ascii="Arial" w:hAnsi="Arial" w:cs="Arial"/>
            <w:color w:val="0000FF"/>
            <w:sz w:val="20"/>
            <w:szCs w:val="20"/>
          </w:rPr>
          <w:t>статьей 42</w:t>
        </w:r>
      </w:hyperlink>
      <w:r w:rsidRPr="00C832E8">
        <w:rPr>
          <w:rFonts w:ascii="Arial" w:hAnsi="Arial" w:cs="Arial"/>
          <w:sz w:val="20"/>
          <w:szCs w:val="20"/>
        </w:rPr>
        <w:t xml:space="preserve"> настоящего Федерального закона) в сфере охраны здоровья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83" w:history="1">
        <w:r w:rsidRPr="00C832E8">
          <w:rPr>
            <w:rFonts w:ascii="Arial" w:hAnsi="Arial" w:cs="Arial"/>
            <w:color w:val="0000FF"/>
            <w:sz w:val="20"/>
            <w:szCs w:val="20"/>
          </w:rPr>
          <w:t>законом</w:t>
        </w:r>
      </w:hyperlink>
      <w:r w:rsidRPr="00C832E8">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13" w:history="1">
        <w:r w:rsidRPr="00C832E8">
          <w:rPr>
            <w:rFonts w:ascii="Arial" w:hAnsi="Arial" w:cs="Arial"/>
            <w:color w:val="0000FF"/>
            <w:sz w:val="20"/>
            <w:szCs w:val="20"/>
          </w:rPr>
          <w:t>частью 2 статьи 16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84"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85"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участие в санитарно-гигиеническом просвещении населения и пропаганде донорства крови и (или) ее компонентов;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86" w:history="1">
        <w:r w:rsidRPr="00C832E8">
          <w:rPr>
            <w:rFonts w:ascii="Arial" w:hAnsi="Arial" w:cs="Arial"/>
            <w:color w:val="0000FF"/>
            <w:sz w:val="20"/>
            <w:szCs w:val="20"/>
          </w:rPr>
          <w:t>законом</w:t>
        </w:r>
      </w:hyperlink>
      <w:r w:rsidRPr="00C832E8">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4. ПРАВА И ОБЯЗАННОСТИ ГРАЖДАН В СФЕРЕ</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18. Право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Каждый имеет право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41" w:name="Par334"/>
      <w:bookmarkEnd w:id="41"/>
      <w:r w:rsidRPr="00C832E8">
        <w:rPr>
          <w:rFonts w:ascii="Arial" w:hAnsi="Arial" w:cs="Arial"/>
          <w:sz w:val="20"/>
          <w:szCs w:val="20"/>
        </w:rPr>
        <w:t>Статья 19. Право на медицинскую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Каждый имеет право на медицинскую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Каждый имеет право на медицинскую помощь в гарантированном объеме, оказываемую без взимания платы в соответствии с </w:t>
      </w:r>
      <w:hyperlink r:id="rId87"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88" w:history="1">
        <w:r w:rsidRPr="00C832E8">
          <w:rPr>
            <w:rFonts w:ascii="Arial" w:hAnsi="Arial" w:cs="Arial"/>
            <w:color w:val="0000FF"/>
            <w:sz w:val="20"/>
            <w:szCs w:val="20"/>
          </w:rPr>
          <w:t>Порядок</w:t>
        </w:r>
      </w:hyperlink>
      <w:r w:rsidRPr="00C832E8">
        <w:rPr>
          <w:rFonts w:ascii="Arial" w:hAnsi="Arial" w:cs="Arial"/>
          <w:sz w:val="20"/>
          <w:szCs w:val="20"/>
        </w:rPr>
        <w:t xml:space="preserve"> оказания медицинской помощи иностранным гражданам определяется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Пациент имеет право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2" w:name="Par341"/>
      <w:bookmarkEnd w:id="42"/>
      <w:r w:rsidRPr="00C832E8">
        <w:rPr>
          <w:rFonts w:ascii="Arial" w:hAnsi="Arial" w:cs="Arial"/>
          <w:sz w:val="20"/>
          <w:szCs w:val="20"/>
        </w:rPr>
        <w:t>1) выбор врача и выбор медицинской организации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9" w:history="1">
        <w:r w:rsidRPr="00C832E8">
          <w:rPr>
            <w:rFonts w:ascii="Arial" w:hAnsi="Arial" w:cs="Arial"/>
            <w:color w:val="0000FF"/>
            <w:sz w:val="20"/>
            <w:szCs w:val="20"/>
          </w:rPr>
          <w:t>требованиям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получение консультаций врачей-специалистов;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облегчение боли, связанной с заболеванием и (или) медицинским вмешательством, доступными методами и лекарственными препаратами;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получение лечебного питания в случае нахождения пациента на лечении в стационарных условиях;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защиту сведений, составляющих врачебную тайну;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отказ от медицинского вмешательства;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возмещение вреда, причиненного здоровью при оказании ему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допуск к нему адвоката или </w:t>
      </w:r>
      <w:hyperlink r:id="rId90"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для защиты своих прав;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43" w:name="Par353"/>
      <w:bookmarkEnd w:id="43"/>
      <w:r w:rsidRPr="00C832E8">
        <w:rPr>
          <w:rFonts w:ascii="Arial" w:hAnsi="Arial" w:cs="Arial"/>
          <w:sz w:val="20"/>
          <w:szCs w:val="20"/>
        </w:rPr>
        <w:t>Статья 20. Информированное добровольное согласие на медицинское вмешательство и на отказ от медицинского вмешательства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4" w:name="Par355"/>
      <w:bookmarkEnd w:id="44"/>
      <w:r w:rsidRPr="00C832E8">
        <w:rPr>
          <w:rFonts w:ascii="Arial" w:hAnsi="Arial" w:cs="Arial"/>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5" w:name="Par356"/>
      <w:bookmarkEnd w:id="45"/>
      <w:r w:rsidRPr="00C832E8">
        <w:rPr>
          <w:rFonts w:ascii="Arial" w:hAnsi="Arial" w:cs="Arial"/>
          <w:sz w:val="20"/>
          <w:szCs w:val="20"/>
        </w:rPr>
        <w:t xml:space="preserve">2. Информированное добровольное согласие на медицинское вмешательство дает один из родителей или иной </w:t>
      </w:r>
      <w:hyperlink r:id="rId91" w:history="1">
        <w:r w:rsidRPr="00C832E8">
          <w:rPr>
            <w:rFonts w:ascii="Arial" w:hAnsi="Arial" w:cs="Arial"/>
            <w:color w:val="0000FF"/>
            <w:sz w:val="20"/>
            <w:szCs w:val="20"/>
          </w:rPr>
          <w:t>законный представитель</w:t>
        </w:r>
      </w:hyperlink>
      <w:r w:rsidRPr="00C832E8">
        <w:rPr>
          <w:rFonts w:ascii="Arial" w:hAnsi="Arial" w:cs="Arial"/>
          <w:sz w:val="20"/>
          <w:szCs w:val="20"/>
        </w:rPr>
        <w:t xml:space="preserve"> в отношении: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лица, не достигшего возраста, установленного </w:t>
      </w:r>
      <w:hyperlink w:anchor="Par696" w:history="1">
        <w:r w:rsidRPr="00C832E8">
          <w:rPr>
            <w:rFonts w:ascii="Arial" w:hAnsi="Arial" w:cs="Arial"/>
            <w:color w:val="0000FF"/>
            <w:sz w:val="20"/>
            <w:szCs w:val="20"/>
          </w:rPr>
          <w:t>частью 5 статьи 47</w:t>
        </w:r>
      </w:hyperlink>
      <w:r w:rsidRPr="00C832E8">
        <w:rPr>
          <w:rFonts w:ascii="Arial" w:hAnsi="Arial" w:cs="Arial"/>
          <w:sz w:val="20"/>
          <w:szCs w:val="20"/>
        </w:rPr>
        <w:t xml:space="preserve"> и </w:t>
      </w:r>
      <w:hyperlink w:anchor="Par768" w:history="1">
        <w:r w:rsidRPr="00C832E8">
          <w:rPr>
            <w:rFonts w:ascii="Arial" w:hAnsi="Arial" w:cs="Arial"/>
            <w:color w:val="0000FF"/>
            <w:sz w:val="20"/>
            <w:szCs w:val="20"/>
          </w:rPr>
          <w:t>частью 2 статьи 54</w:t>
        </w:r>
      </w:hyperlink>
      <w:r w:rsidRPr="00C832E8">
        <w:rPr>
          <w:rFonts w:ascii="Arial" w:hAnsi="Arial" w:cs="Arial"/>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6" w:name="Par358"/>
      <w:bookmarkEnd w:id="46"/>
      <w:r w:rsidRPr="00C832E8">
        <w:rPr>
          <w:rFonts w:ascii="Arial" w:hAnsi="Arial" w:cs="Arial"/>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92"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3. Гражданин, один из родителей или иной законный представитель лица, указанного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66" w:history="1">
        <w:r w:rsidRPr="00C832E8">
          <w:rPr>
            <w:rFonts w:ascii="Arial" w:hAnsi="Arial" w:cs="Arial"/>
            <w:color w:val="0000FF"/>
            <w:sz w:val="20"/>
            <w:szCs w:val="20"/>
          </w:rPr>
          <w:t>частью 9</w:t>
        </w:r>
      </w:hyperlink>
      <w:r w:rsidRPr="00C832E8">
        <w:rPr>
          <w:rFonts w:ascii="Arial" w:hAnsi="Arial" w:cs="Arial"/>
          <w:sz w:val="20"/>
          <w:szCs w:val="20"/>
        </w:rPr>
        <w:t xml:space="preserve"> настоящей статьи. Законный представитель лица, признанного в установленном законом </w:t>
      </w:r>
      <w:hyperlink r:id="rId93" w:history="1">
        <w:r w:rsidRPr="00C832E8">
          <w:rPr>
            <w:rFonts w:ascii="Arial" w:hAnsi="Arial" w:cs="Arial"/>
            <w:color w:val="0000FF"/>
            <w:sz w:val="20"/>
            <w:szCs w:val="20"/>
          </w:rPr>
          <w:t>порядке</w:t>
        </w:r>
      </w:hyperlink>
      <w:r w:rsidRPr="00C832E8">
        <w:rPr>
          <w:rFonts w:ascii="Arial" w:hAnsi="Arial" w:cs="Arial"/>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в доступной для него форме должны быть разъяснены возможные последствия такого отказа.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При отказе одного из родителей или иного законного представителя лица, указанного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Лица, указанные в </w:t>
      </w:r>
      <w:hyperlink w:anchor="Par355" w:history="1">
        <w:r w:rsidRPr="00C832E8">
          <w:rPr>
            <w:rFonts w:ascii="Arial" w:hAnsi="Arial" w:cs="Arial"/>
            <w:color w:val="0000FF"/>
            <w:sz w:val="20"/>
            <w:szCs w:val="20"/>
          </w:rPr>
          <w:t>частях 1</w:t>
        </w:r>
      </w:hyperlink>
      <w:r w:rsidRPr="00C832E8">
        <w:rPr>
          <w:rFonts w:ascii="Arial" w:hAnsi="Arial" w:cs="Arial"/>
          <w:sz w:val="20"/>
          <w:szCs w:val="20"/>
        </w:rPr>
        <w:t xml:space="preserve"> и </w:t>
      </w:r>
      <w:hyperlink w:anchor="Par356" w:history="1">
        <w:r w:rsidRPr="00C832E8">
          <w:rPr>
            <w:rFonts w:ascii="Arial" w:hAnsi="Arial" w:cs="Arial"/>
            <w:color w:val="0000FF"/>
            <w:sz w:val="20"/>
            <w:szCs w:val="20"/>
          </w:rPr>
          <w:t>2</w:t>
        </w:r>
      </w:hyperlink>
      <w:r w:rsidRPr="00C832E8">
        <w:rPr>
          <w:rFonts w:ascii="Arial" w:hAnsi="Arial" w:cs="Arial"/>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94" w:history="1">
        <w:r w:rsidRPr="00C832E8">
          <w:rPr>
            <w:rFonts w:ascii="Arial" w:hAnsi="Arial" w:cs="Arial"/>
            <w:color w:val="0000FF"/>
            <w:sz w:val="20"/>
            <w:szCs w:val="20"/>
          </w:rPr>
          <w:t>перечень</w:t>
        </w:r>
      </w:hyperlink>
      <w:r w:rsidRPr="00C832E8">
        <w:rPr>
          <w:rFonts w:ascii="Arial" w:hAnsi="Arial" w:cs="Arial"/>
          <w:sz w:val="20"/>
          <w:szCs w:val="20"/>
        </w:rPr>
        <w:t>, устанавливаемый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7" w:name="Par363"/>
      <w:bookmarkEnd w:id="47"/>
      <w:r w:rsidRPr="00C832E8">
        <w:rPr>
          <w:rFonts w:ascii="Arial" w:hAnsi="Arial" w:cs="Arial"/>
          <w:sz w:val="20"/>
          <w:szCs w:val="20"/>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w:t>
      </w:r>
      <w:hyperlink r:id="rId95" w:history="1">
        <w:r w:rsidRPr="00C832E8">
          <w:rPr>
            <w:rFonts w:ascii="Arial" w:hAnsi="Arial" w:cs="Arial"/>
            <w:color w:val="0000FF"/>
            <w:sz w:val="20"/>
            <w:szCs w:val="20"/>
          </w:rPr>
          <w:t>Порядок</w:t>
        </w:r>
      </w:hyperlink>
      <w:r w:rsidRPr="00C832E8">
        <w:rPr>
          <w:rFonts w:ascii="Arial" w:hAnsi="Arial" w:cs="Arial"/>
          <w:sz w:val="20"/>
          <w:szCs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9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8" w:name="Par366"/>
      <w:bookmarkEnd w:id="48"/>
      <w:r w:rsidRPr="00C832E8">
        <w:rPr>
          <w:rFonts w:ascii="Arial" w:hAnsi="Arial" w:cs="Arial"/>
          <w:sz w:val="20"/>
          <w:szCs w:val="20"/>
        </w:rPr>
        <w:t>9. Медицинское вмешательство без согласия гражданина, одного из родителей или иного законного представителя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9" w:name="Par367"/>
      <w:bookmarkEnd w:id="49"/>
      <w:r w:rsidRPr="00C832E8">
        <w:rPr>
          <w:rFonts w:ascii="Arial" w:hAnsi="Arial" w:cs="Arial"/>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0" w:name="Par368"/>
      <w:bookmarkEnd w:id="50"/>
      <w:r w:rsidRPr="00C832E8">
        <w:rPr>
          <w:rFonts w:ascii="Arial" w:hAnsi="Arial" w:cs="Arial"/>
          <w:sz w:val="20"/>
          <w:szCs w:val="20"/>
        </w:rPr>
        <w:t xml:space="preserve">2) в отношении лиц, страдающих </w:t>
      </w:r>
      <w:hyperlink r:id="rId97" w:history="1">
        <w:r w:rsidRPr="00C832E8">
          <w:rPr>
            <w:rFonts w:ascii="Arial" w:hAnsi="Arial" w:cs="Arial"/>
            <w:color w:val="0000FF"/>
            <w:sz w:val="20"/>
            <w:szCs w:val="20"/>
          </w:rPr>
          <w:t>заболеваниями</w:t>
        </w:r>
      </w:hyperlink>
      <w:r w:rsidRPr="00C832E8">
        <w:rPr>
          <w:rFonts w:ascii="Arial" w:hAnsi="Arial" w:cs="Arial"/>
          <w:sz w:val="20"/>
          <w:szCs w:val="20"/>
        </w:rPr>
        <w:t>, представляющими опасность для окружающих;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1" w:name="Par369"/>
      <w:bookmarkEnd w:id="51"/>
      <w:r w:rsidRPr="00C832E8">
        <w:rPr>
          <w:rFonts w:ascii="Arial" w:hAnsi="Arial" w:cs="Arial"/>
          <w:sz w:val="20"/>
          <w:szCs w:val="20"/>
        </w:rPr>
        <w:t>3) в отношении лиц, страдающих тяжелыми психическими расстройствами;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2" w:name="Par370"/>
      <w:bookmarkEnd w:id="52"/>
      <w:r w:rsidRPr="00C832E8">
        <w:rPr>
          <w:rFonts w:ascii="Arial" w:hAnsi="Arial" w:cs="Arial"/>
          <w:sz w:val="20"/>
          <w:szCs w:val="20"/>
        </w:rPr>
        <w:t>4) в отношении лиц, совершивших общественно опасные деяния (преступления);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при проведении судебно-медицинской экспертизы и (или) судебно-психиатрической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Решение о медицинском вмешательстве без согласия гражданина, одного из родителей или иного </w:t>
      </w:r>
      <w:hyperlink r:id="rId98"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принимается: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случаях, указанных в </w:t>
      </w:r>
      <w:hyperlink w:anchor="Par367" w:history="1">
        <w:r w:rsidRPr="00C832E8">
          <w:rPr>
            <w:rFonts w:ascii="Arial" w:hAnsi="Arial" w:cs="Arial"/>
            <w:color w:val="0000FF"/>
            <w:sz w:val="20"/>
            <w:szCs w:val="20"/>
          </w:rPr>
          <w:t>пунктах 1</w:t>
        </w:r>
      </w:hyperlink>
      <w:r w:rsidRPr="00C832E8">
        <w:rPr>
          <w:rFonts w:ascii="Arial" w:hAnsi="Arial" w:cs="Arial"/>
          <w:sz w:val="20"/>
          <w:szCs w:val="20"/>
        </w:rPr>
        <w:t xml:space="preserve"> и </w:t>
      </w:r>
      <w:hyperlink w:anchor="Par368" w:history="1">
        <w:r w:rsidRPr="00C832E8">
          <w:rPr>
            <w:rFonts w:ascii="Arial" w:hAnsi="Arial" w:cs="Arial"/>
            <w:color w:val="0000FF"/>
            <w:sz w:val="20"/>
            <w:szCs w:val="20"/>
          </w:rPr>
          <w:t>2 части 9</w:t>
        </w:r>
      </w:hyperlink>
      <w:r w:rsidRPr="00C832E8">
        <w:rPr>
          <w:rFonts w:ascii="Arial" w:hAnsi="Arial" w:cs="Arial"/>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9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 отношении лиц, указанных в </w:t>
      </w:r>
      <w:hyperlink w:anchor="Par369" w:history="1">
        <w:r w:rsidRPr="00C832E8">
          <w:rPr>
            <w:rFonts w:ascii="Arial" w:hAnsi="Arial" w:cs="Arial"/>
            <w:color w:val="0000FF"/>
            <w:sz w:val="20"/>
            <w:szCs w:val="20"/>
          </w:rPr>
          <w:t>пунктах 3</w:t>
        </w:r>
      </w:hyperlink>
      <w:r w:rsidRPr="00C832E8">
        <w:rPr>
          <w:rFonts w:ascii="Arial" w:hAnsi="Arial" w:cs="Arial"/>
          <w:sz w:val="20"/>
          <w:szCs w:val="20"/>
        </w:rPr>
        <w:t xml:space="preserve"> и </w:t>
      </w:r>
      <w:hyperlink w:anchor="Par370" w:history="1">
        <w:r w:rsidRPr="00C832E8">
          <w:rPr>
            <w:rFonts w:ascii="Arial" w:hAnsi="Arial" w:cs="Arial"/>
            <w:color w:val="0000FF"/>
            <w:sz w:val="20"/>
            <w:szCs w:val="20"/>
          </w:rPr>
          <w:t>4 части 9</w:t>
        </w:r>
      </w:hyperlink>
      <w:r w:rsidRPr="00C832E8">
        <w:rPr>
          <w:rFonts w:ascii="Arial" w:hAnsi="Arial" w:cs="Arial"/>
          <w:sz w:val="20"/>
          <w:szCs w:val="20"/>
        </w:rPr>
        <w:t xml:space="preserve"> настоящей статьи, - судом в случаях и в порядке, которые установлены </w:t>
      </w:r>
      <w:hyperlink r:id="rId100"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3" w:name="Par376"/>
      <w:bookmarkEnd w:id="53"/>
      <w:r w:rsidRPr="00C832E8">
        <w:rPr>
          <w:rFonts w:ascii="Arial" w:hAnsi="Arial" w:cs="Arial"/>
          <w:sz w:val="20"/>
          <w:szCs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01"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4" w:name="Par378"/>
      <w:bookmarkEnd w:id="54"/>
      <w:r w:rsidRPr="00C832E8">
        <w:rPr>
          <w:rFonts w:ascii="Arial" w:hAnsi="Arial" w:cs="Arial"/>
          <w:sz w:val="20"/>
          <w:szCs w:val="20"/>
        </w:rPr>
        <w:t>Статья 21. Выбор врача и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При оказании гражданину медицинской помощи в рамках </w:t>
      </w:r>
      <w:hyperlink r:id="rId102"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03" w:history="1">
        <w:r w:rsidRPr="00C832E8">
          <w:rPr>
            <w:rFonts w:ascii="Arial" w:hAnsi="Arial" w:cs="Arial"/>
            <w:color w:val="0000FF"/>
            <w:sz w:val="20"/>
            <w:szCs w:val="20"/>
          </w:rPr>
          <w:t>порядке</w:t>
        </w:r>
      </w:hyperlink>
      <w:r w:rsidRPr="00C832E8">
        <w:rPr>
          <w:rFonts w:ascii="Arial" w:hAnsi="Arial" w:cs="Arial"/>
          <w:sz w:val="20"/>
          <w:szCs w:val="20"/>
        </w:rPr>
        <w:t xml:space="preserve">, утвержденном уполномоченным федеральным органом исполнительной власти, и на выбор </w:t>
      </w:r>
      <w:r w:rsidRPr="00C832E8">
        <w:rPr>
          <w:rFonts w:ascii="Arial" w:hAnsi="Arial" w:cs="Arial"/>
          <w:sz w:val="20"/>
          <w:szCs w:val="20"/>
        </w:rPr>
        <w:lastRenderedPageBreak/>
        <w:t xml:space="preserve">врача с учетом согласия врача. </w:t>
      </w:r>
      <w:hyperlink r:id="rId104" w:history="1">
        <w:r w:rsidRPr="00C832E8">
          <w:rPr>
            <w:rFonts w:ascii="Arial" w:hAnsi="Arial" w:cs="Arial"/>
            <w:color w:val="0000FF"/>
            <w:sz w:val="20"/>
            <w:szCs w:val="20"/>
          </w:rPr>
          <w:t>Особенности</w:t>
        </w:r>
      </w:hyperlink>
      <w:r w:rsidRPr="00C832E8">
        <w:rPr>
          <w:rFonts w:ascii="Arial" w:hAnsi="Arial" w:cs="Arial"/>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05" w:history="1">
        <w:r w:rsidRPr="00C832E8">
          <w:rPr>
            <w:rFonts w:ascii="Arial" w:hAnsi="Arial" w:cs="Arial"/>
            <w:color w:val="0000FF"/>
            <w:sz w:val="20"/>
            <w:szCs w:val="20"/>
          </w:rPr>
          <w:t>перечень</w:t>
        </w:r>
      </w:hyperlink>
      <w:r w:rsidRPr="00C832E8">
        <w:rPr>
          <w:rFonts w:ascii="Arial" w:hAnsi="Arial" w:cs="Arial"/>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5" w:name="Par381"/>
      <w:bookmarkEnd w:id="55"/>
      <w:r w:rsidRPr="00C832E8">
        <w:rPr>
          <w:rFonts w:ascii="Arial" w:hAnsi="Arial" w:cs="Arial"/>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Оказание первичной специализированной медико-санитарной помощи осуществляется: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81" w:history="1">
        <w:r w:rsidRPr="00C832E8">
          <w:rPr>
            <w:rFonts w:ascii="Arial" w:hAnsi="Arial" w:cs="Arial"/>
            <w:color w:val="0000FF"/>
            <w:sz w:val="20"/>
            <w:szCs w:val="20"/>
          </w:rPr>
          <w:t>частью 2</w:t>
        </w:r>
      </w:hyperlink>
      <w:r w:rsidRPr="00C832E8">
        <w:rPr>
          <w:rFonts w:ascii="Arial" w:hAnsi="Arial" w:cs="Arial"/>
          <w:sz w:val="20"/>
          <w:szCs w:val="20"/>
        </w:rPr>
        <w:t xml:space="preserve"> настоящей статьи, с учетом </w:t>
      </w:r>
      <w:hyperlink r:id="rId106"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При оказании гражданину медицинской помощи в рамках </w:t>
      </w:r>
      <w:hyperlink r:id="rId107"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08" w:history="1">
        <w:r w:rsidRPr="00C832E8">
          <w:rPr>
            <w:rFonts w:ascii="Arial" w:hAnsi="Arial" w:cs="Arial"/>
            <w:color w:val="0000FF"/>
            <w:sz w:val="20"/>
            <w:szCs w:val="20"/>
          </w:rPr>
          <w:t>порядке</w:t>
        </w:r>
      </w:hyperlink>
      <w:r w:rsidRPr="00C832E8">
        <w:rPr>
          <w:rFonts w:ascii="Arial" w:hAnsi="Arial" w:cs="Arial"/>
          <w:sz w:val="20"/>
          <w:szCs w:val="20"/>
        </w:rPr>
        <w:t>, устанавливаемом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14" w:history="1">
        <w:r w:rsidRPr="00C832E8">
          <w:rPr>
            <w:rFonts w:ascii="Arial" w:hAnsi="Arial" w:cs="Arial"/>
            <w:color w:val="0000FF"/>
            <w:sz w:val="20"/>
            <w:szCs w:val="20"/>
          </w:rPr>
          <w:t>статьями 25</w:t>
        </w:r>
      </w:hyperlink>
      <w:r w:rsidRPr="00C832E8">
        <w:rPr>
          <w:rFonts w:ascii="Arial" w:hAnsi="Arial" w:cs="Arial"/>
          <w:sz w:val="20"/>
          <w:szCs w:val="20"/>
        </w:rPr>
        <w:t xml:space="preserve"> и </w:t>
      </w:r>
      <w:hyperlink w:anchor="Par436" w:history="1">
        <w:r w:rsidRPr="00C832E8">
          <w:rPr>
            <w:rFonts w:ascii="Arial" w:hAnsi="Arial" w:cs="Arial"/>
            <w:color w:val="0000FF"/>
            <w:sz w:val="20"/>
            <w:szCs w:val="20"/>
          </w:rPr>
          <w:t>26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9 введена Федеральным </w:t>
      </w:r>
      <w:hyperlink r:id="rId109" w:history="1">
        <w:r w:rsidRPr="00C832E8">
          <w:rPr>
            <w:rFonts w:ascii="Arial" w:hAnsi="Arial" w:cs="Arial"/>
            <w:color w:val="0000FF"/>
            <w:sz w:val="20"/>
            <w:szCs w:val="20"/>
          </w:rPr>
          <w:t>законом</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6" w:name="Par393"/>
      <w:bookmarkEnd w:id="56"/>
      <w:r w:rsidRPr="00C832E8">
        <w:rPr>
          <w:rFonts w:ascii="Arial" w:hAnsi="Arial" w:cs="Arial"/>
          <w:sz w:val="20"/>
          <w:szCs w:val="20"/>
        </w:rPr>
        <w:t>Статья 22. Информация о состоянии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68" w:history="1">
        <w:r w:rsidRPr="00C832E8">
          <w:rPr>
            <w:rFonts w:ascii="Arial" w:hAnsi="Arial" w:cs="Arial"/>
            <w:color w:val="0000FF"/>
            <w:sz w:val="20"/>
            <w:szCs w:val="20"/>
          </w:rPr>
          <w:t>части 2 статьи 54</w:t>
        </w:r>
      </w:hyperlink>
      <w:r w:rsidRPr="00C832E8">
        <w:rPr>
          <w:rFonts w:ascii="Arial" w:hAnsi="Arial" w:cs="Arial"/>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Пациент либо его </w:t>
      </w:r>
      <w:hyperlink r:id="rId110" w:history="1">
        <w:r w:rsidRPr="00C832E8">
          <w:rPr>
            <w:rFonts w:ascii="Arial" w:hAnsi="Arial" w:cs="Arial"/>
            <w:color w:val="0000FF"/>
            <w:sz w:val="20"/>
            <w:szCs w:val="20"/>
          </w:rPr>
          <w:t>законный представитель</w:t>
        </w:r>
      </w:hyperlink>
      <w:r w:rsidRPr="00C832E8">
        <w:rPr>
          <w:rFonts w:ascii="Arial" w:hAnsi="Arial" w:cs="Arial"/>
          <w:sz w:val="20"/>
          <w:szCs w:val="20"/>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1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23. Информация о факторах, влияющих на здоровье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12" w:history="1">
        <w:r w:rsidRPr="00C832E8">
          <w:rPr>
            <w:rFonts w:ascii="Arial" w:hAnsi="Arial" w:cs="Arial"/>
            <w:color w:val="0000FF"/>
            <w:sz w:val="20"/>
            <w:szCs w:val="20"/>
          </w:rPr>
          <w:t>порядке</w:t>
        </w:r>
      </w:hyperlink>
      <w:r w:rsidRPr="00C832E8">
        <w:rPr>
          <w:rFonts w:ascii="Arial" w:hAnsi="Arial" w:cs="Arial"/>
          <w:sz w:val="20"/>
          <w:szCs w:val="20"/>
        </w:rPr>
        <w:t>, предусмотренном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24. Права работников, занятых на отдельных видах работ,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13" w:history="1">
        <w:r w:rsidRPr="00C832E8">
          <w:rPr>
            <w:rFonts w:ascii="Arial" w:hAnsi="Arial" w:cs="Arial"/>
            <w:color w:val="0000FF"/>
            <w:sz w:val="20"/>
            <w:szCs w:val="20"/>
          </w:rPr>
          <w:t>медицинские осмотры</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7" w:name="Par414"/>
      <w:bookmarkEnd w:id="57"/>
      <w:r w:rsidRPr="00C832E8">
        <w:rPr>
          <w:rFonts w:ascii="Arial" w:hAnsi="Arial" w:cs="Arial"/>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844" w:history="1">
        <w:r w:rsidRPr="00C832E8">
          <w:rPr>
            <w:rFonts w:ascii="Arial" w:hAnsi="Arial" w:cs="Arial"/>
            <w:color w:val="0000FF"/>
            <w:sz w:val="20"/>
            <w:szCs w:val="20"/>
          </w:rPr>
          <w:t>статьей 61</w:t>
        </w:r>
      </w:hyperlink>
      <w:r w:rsidRPr="00C832E8">
        <w:rPr>
          <w:rFonts w:ascii="Arial" w:hAnsi="Arial" w:cs="Arial"/>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114"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115"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16" w:history="1">
        <w:r w:rsidRPr="00C832E8">
          <w:rPr>
            <w:rFonts w:ascii="Arial" w:hAnsi="Arial" w:cs="Arial"/>
            <w:color w:val="0000FF"/>
            <w:sz w:val="20"/>
            <w:szCs w:val="20"/>
          </w:rPr>
          <w:t>законом</w:t>
        </w:r>
      </w:hyperlink>
      <w:r w:rsidRPr="00C832E8">
        <w:rPr>
          <w:rFonts w:ascii="Arial" w:hAnsi="Arial" w:cs="Arial"/>
          <w:sz w:val="20"/>
          <w:szCs w:val="20"/>
        </w:rPr>
        <w:t xml:space="preserve"> предусмотрена военная служба или приравненная к ней служба.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117"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118"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119" w:history="1">
        <w:r w:rsidRPr="00C832E8">
          <w:rPr>
            <w:rFonts w:ascii="Arial" w:hAnsi="Arial" w:cs="Arial"/>
            <w:color w:val="0000FF"/>
            <w:sz w:val="20"/>
            <w:szCs w:val="20"/>
          </w:rPr>
          <w:t>Порядок</w:t>
        </w:r>
      </w:hyperlink>
      <w:r w:rsidRPr="00C832E8">
        <w:rPr>
          <w:rFonts w:ascii="Arial" w:hAnsi="Arial" w:cs="Arial"/>
          <w:sz w:val="20"/>
          <w:szCs w:val="20"/>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20"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02.07.2013 </w:t>
      </w:r>
      <w:hyperlink r:id="rId121" w:history="1">
        <w:r w:rsidRPr="00C832E8">
          <w:rPr>
            <w:rFonts w:ascii="Arial" w:hAnsi="Arial" w:cs="Arial"/>
            <w:color w:val="0000FF"/>
            <w:sz w:val="20"/>
            <w:szCs w:val="20"/>
          </w:rPr>
          <w:t>N 185-ФЗ</w:t>
        </w:r>
      </w:hyperlink>
      <w:r w:rsidRPr="00C832E8">
        <w:rPr>
          <w:rFonts w:ascii="Arial" w:hAnsi="Arial" w:cs="Arial"/>
          <w:sz w:val="20"/>
          <w:szCs w:val="20"/>
        </w:rPr>
        <w:t xml:space="preserve">, от 21.07.2014 </w:t>
      </w:r>
      <w:hyperlink r:id="rId122" w:history="1">
        <w:r w:rsidRPr="00C832E8">
          <w:rPr>
            <w:rFonts w:ascii="Arial" w:hAnsi="Arial" w:cs="Arial"/>
            <w:color w:val="0000FF"/>
            <w:sz w:val="20"/>
            <w:szCs w:val="20"/>
          </w:rPr>
          <w:t>N 246-ФЗ</w:t>
        </w:r>
      </w:hyperlink>
      <w:r w:rsidRPr="00C832E8">
        <w:rPr>
          <w:rFonts w:ascii="Arial" w:hAnsi="Arial" w:cs="Arial"/>
          <w:sz w:val="20"/>
          <w:szCs w:val="20"/>
        </w:rPr>
        <w:t>)</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123"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124"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8" w:name="Par436"/>
      <w:bookmarkEnd w:id="58"/>
      <w:r w:rsidRPr="00C832E8">
        <w:rPr>
          <w:rFonts w:ascii="Arial" w:hAnsi="Arial" w:cs="Arial"/>
          <w:sz w:val="20"/>
          <w:szCs w:val="20"/>
        </w:rP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9" w:name="Par438"/>
      <w:bookmarkEnd w:id="59"/>
      <w:r w:rsidRPr="00C832E8">
        <w:rPr>
          <w:rFonts w:ascii="Arial" w:hAnsi="Arial" w:cs="Arial"/>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Беременные женщины, женщины во время родов и в послеродовой период из числа лиц, указанных в </w:t>
      </w:r>
      <w:hyperlink w:anchor="Par438"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0" w:name="Par440"/>
      <w:bookmarkEnd w:id="60"/>
      <w:r w:rsidRPr="00C832E8">
        <w:rPr>
          <w:rFonts w:ascii="Arial" w:hAnsi="Arial" w:cs="Arial"/>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25"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40" w:history="1">
        <w:r w:rsidRPr="00C832E8">
          <w:rPr>
            <w:rFonts w:ascii="Arial" w:hAnsi="Arial" w:cs="Arial"/>
            <w:color w:val="0000FF"/>
            <w:sz w:val="20"/>
            <w:szCs w:val="20"/>
          </w:rPr>
          <w:t>части 3</w:t>
        </w:r>
      </w:hyperlink>
      <w:r w:rsidRPr="00C832E8">
        <w:rPr>
          <w:rFonts w:ascii="Arial" w:hAnsi="Arial" w:cs="Arial"/>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38"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не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38"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27. Обязанности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Граждане обязаны заботиться о сохранении своего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26" w:history="1">
        <w:r w:rsidRPr="00C832E8">
          <w:rPr>
            <w:rFonts w:ascii="Arial" w:hAnsi="Arial" w:cs="Arial"/>
            <w:color w:val="0000FF"/>
            <w:sz w:val="20"/>
            <w:szCs w:val="20"/>
          </w:rPr>
          <w:t>заболеваниями</w:t>
        </w:r>
      </w:hyperlink>
      <w:r w:rsidRPr="00C832E8">
        <w:rPr>
          <w:rFonts w:ascii="Arial" w:hAnsi="Arial" w:cs="Arial"/>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28. Общественные объединения по защите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5. ОРГАНИЗАЦИЯ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29. Организация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Организация охраны здоровья осуществляется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государственного регулирования в сфере охраны здоровья, в том числе нормативного правового регулирования;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разработки и осуществления мероприятий по профилактике возникновения и распространения заболеваний, в том числе </w:t>
      </w:r>
      <w:hyperlink r:id="rId127"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128"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и по формированию здорового образа жизни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обеспечения санитарно-эпидемиологического благополучия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29"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Государственную систему здравоохранения составляют: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1" w:name="Par471"/>
      <w:bookmarkEnd w:id="61"/>
      <w:r w:rsidRPr="00C832E8">
        <w:rPr>
          <w:rFonts w:ascii="Arial" w:hAnsi="Arial" w:cs="Arial"/>
          <w:sz w:val="20"/>
          <w:szCs w:val="20"/>
        </w:rPr>
        <w:t>1) федеральные органы исполнительной власти в сфере охраны здоровья и их территориальные органы;</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30" w:history="1">
        <w:r w:rsidRPr="00C832E8">
          <w:rPr>
            <w:rFonts w:ascii="Arial" w:hAnsi="Arial" w:cs="Arial"/>
            <w:color w:val="0000FF"/>
            <w:sz w:val="20"/>
            <w:szCs w:val="20"/>
          </w:rPr>
          <w:t>закона</w:t>
        </w:r>
      </w:hyperlink>
      <w:r w:rsidRPr="00C832E8">
        <w:rPr>
          <w:rFonts w:ascii="Arial" w:hAnsi="Arial" w:cs="Arial"/>
          <w:sz w:val="20"/>
          <w:szCs w:val="20"/>
        </w:rPr>
        <w:t xml:space="preserve"> от 27.09.2013 N 253-ФЗ)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71" w:history="1">
        <w:r w:rsidRPr="00C832E8">
          <w:rPr>
            <w:rFonts w:ascii="Arial" w:hAnsi="Arial" w:cs="Arial"/>
            <w:color w:val="0000FF"/>
            <w:sz w:val="20"/>
            <w:szCs w:val="20"/>
          </w:rPr>
          <w:t>пункте 1</w:t>
        </w:r>
      </w:hyperlink>
      <w:r w:rsidRPr="00C832E8">
        <w:rPr>
          <w:rFonts w:ascii="Arial" w:hAnsi="Arial" w:cs="Arial"/>
          <w:sz w:val="20"/>
          <w:szCs w:val="20"/>
        </w:rPr>
        <w:t xml:space="preserve"> настоящей части);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Муниципальную систему здравоохранения составляют: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органы местного самоуправления муниципальных районов и городских округов, осуществляющие полномочия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подведомственные органам местного самоуправления медицинские организации и фармацевтические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30. Профилактика заболеваний и формирование здорового образа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31"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32" w:history="1">
        <w:r w:rsidRPr="00C832E8">
          <w:rPr>
            <w:rFonts w:ascii="Arial" w:hAnsi="Arial" w:cs="Arial"/>
            <w:color w:val="0000FF"/>
            <w:sz w:val="20"/>
            <w:szCs w:val="20"/>
          </w:rPr>
          <w:t>национальным календарем</w:t>
        </w:r>
      </w:hyperlink>
      <w:r w:rsidRPr="00C832E8">
        <w:rPr>
          <w:rFonts w:ascii="Arial" w:hAnsi="Arial" w:cs="Arial"/>
          <w:sz w:val="20"/>
          <w:szCs w:val="20"/>
        </w:rPr>
        <w:t xml:space="preserve"> профилактических прививок и </w:t>
      </w:r>
      <w:hyperlink r:id="rId133" w:history="1">
        <w:r w:rsidRPr="00C832E8">
          <w:rPr>
            <w:rFonts w:ascii="Arial" w:hAnsi="Arial" w:cs="Arial"/>
            <w:color w:val="0000FF"/>
            <w:sz w:val="20"/>
            <w:szCs w:val="20"/>
          </w:rPr>
          <w:t>календарем</w:t>
        </w:r>
      </w:hyperlink>
      <w:r w:rsidRPr="00C832E8">
        <w:rPr>
          <w:rFonts w:ascii="Arial" w:hAnsi="Arial" w:cs="Arial"/>
          <w:sz w:val="20"/>
          <w:szCs w:val="20"/>
        </w:rPr>
        <w:t xml:space="preserve"> профилактических прививок по эпидемическим показаниям.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w:t>
      </w:r>
      <w:r w:rsidRPr="00C832E8">
        <w:rPr>
          <w:rFonts w:ascii="Arial" w:hAnsi="Arial" w:cs="Arial"/>
          <w:sz w:val="20"/>
          <w:szCs w:val="20"/>
        </w:rPr>
        <w:lastRenderedPageBreak/>
        <w:t>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 введена Федеральным </w:t>
      </w:r>
      <w:hyperlink r:id="rId134"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31. Первая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35" w:history="1">
        <w:r w:rsidRPr="00C832E8">
          <w:rPr>
            <w:rFonts w:ascii="Arial" w:hAnsi="Arial" w:cs="Arial"/>
            <w:color w:val="0000FF"/>
            <w:sz w:val="20"/>
            <w:szCs w:val="20"/>
          </w:rPr>
          <w:t>Перечень</w:t>
        </w:r>
      </w:hyperlink>
      <w:r w:rsidRPr="00C832E8">
        <w:rPr>
          <w:rFonts w:ascii="Arial" w:hAnsi="Arial" w:cs="Arial"/>
          <w:sz w:val="20"/>
          <w:szCs w:val="20"/>
        </w:rPr>
        <w:t xml:space="preserve"> состояний, при которых оказывается первая помощь, и </w:t>
      </w:r>
      <w:hyperlink r:id="rId136" w:history="1">
        <w:r w:rsidRPr="00C832E8">
          <w:rPr>
            <w:rFonts w:ascii="Arial" w:hAnsi="Arial" w:cs="Arial"/>
            <w:color w:val="0000FF"/>
            <w:sz w:val="20"/>
            <w:szCs w:val="20"/>
          </w:rPr>
          <w:t>перечень</w:t>
        </w:r>
      </w:hyperlink>
      <w:r w:rsidRPr="00C832E8">
        <w:rPr>
          <w:rFonts w:ascii="Arial" w:hAnsi="Arial" w:cs="Arial"/>
          <w:sz w:val="20"/>
          <w:szCs w:val="20"/>
        </w:rPr>
        <w:t xml:space="preserve"> мероприятий по оказанию первой помощи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Водители транспортных средств и другие лица вправе оказывать первую помощь при наличии соответствующей подготовки и (или) навыков.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32.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помощь оказывается медицинскими организациями и классифицируется по видам, условиям и форме оказания такой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 видам медицинской помощи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w:anchor="Par514" w:history="1">
        <w:r w:rsidRPr="00C832E8">
          <w:rPr>
            <w:rFonts w:ascii="Arial" w:hAnsi="Arial" w:cs="Arial"/>
            <w:color w:val="0000FF"/>
            <w:sz w:val="20"/>
            <w:szCs w:val="20"/>
          </w:rPr>
          <w:t>первичная</w:t>
        </w:r>
      </w:hyperlink>
      <w:r w:rsidRPr="00C832E8">
        <w:rPr>
          <w:rFonts w:ascii="Arial" w:hAnsi="Arial" w:cs="Arial"/>
          <w:sz w:val="20"/>
          <w:szCs w:val="20"/>
        </w:rPr>
        <w:t xml:space="preserve"> медико-санитарная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w:anchor="Par524" w:history="1">
        <w:r w:rsidRPr="00C832E8">
          <w:rPr>
            <w:rFonts w:ascii="Arial" w:hAnsi="Arial" w:cs="Arial"/>
            <w:color w:val="0000FF"/>
            <w:sz w:val="20"/>
            <w:szCs w:val="20"/>
          </w:rPr>
          <w:t>специализированная</w:t>
        </w:r>
      </w:hyperlink>
      <w:r w:rsidRPr="00C832E8">
        <w:rPr>
          <w:rFonts w:ascii="Arial" w:hAnsi="Arial" w:cs="Arial"/>
          <w:sz w:val="20"/>
          <w:szCs w:val="20"/>
        </w:rPr>
        <w:t>, в том числе высокотехнологичная,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w:anchor="Par542" w:history="1">
        <w:r w:rsidRPr="00C832E8">
          <w:rPr>
            <w:rFonts w:ascii="Arial" w:hAnsi="Arial" w:cs="Arial"/>
            <w:color w:val="0000FF"/>
            <w:sz w:val="20"/>
            <w:szCs w:val="20"/>
          </w:rPr>
          <w:t>скорая</w:t>
        </w:r>
      </w:hyperlink>
      <w:r w:rsidRPr="00C832E8">
        <w:rPr>
          <w:rFonts w:ascii="Arial" w:hAnsi="Arial" w:cs="Arial"/>
          <w:sz w:val="20"/>
          <w:szCs w:val="20"/>
        </w:rPr>
        <w:t>, в том числе скорая специализированная,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w:anchor="Par557" w:history="1">
        <w:r w:rsidRPr="00C832E8">
          <w:rPr>
            <w:rFonts w:ascii="Arial" w:hAnsi="Arial" w:cs="Arial"/>
            <w:color w:val="0000FF"/>
            <w:sz w:val="20"/>
            <w:szCs w:val="20"/>
          </w:rPr>
          <w:t>паллиативная</w:t>
        </w:r>
      </w:hyperlink>
      <w:r w:rsidRPr="00C832E8">
        <w:rPr>
          <w:rFonts w:ascii="Arial" w:hAnsi="Arial" w:cs="Arial"/>
          <w:sz w:val="20"/>
          <w:szCs w:val="20"/>
        </w:rPr>
        <w:t xml:space="preserve">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Медицинская помощь может оказываться в следующих условиях: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стационарно (в условиях, обеспечивающих круглосуточное медицинское наблюдение и лечение).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Формами оказания медицинской помощи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2" w:name="Par514"/>
      <w:bookmarkEnd w:id="62"/>
      <w:r w:rsidRPr="00C832E8">
        <w:rPr>
          <w:rFonts w:ascii="Arial" w:hAnsi="Arial" w:cs="Arial"/>
          <w:sz w:val="20"/>
          <w:szCs w:val="20"/>
        </w:rPr>
        <w:lastRenderedPageBreak/>
        <w:t>Статья 33. Первичная медико-санитарная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37" w:history="1">
        <w:r w:rsidRPr="00C832E8">
          <w:rPr>
            <w:rFonts w:ascii="Arial" w:hAnsi="Arial" w:cs="Arial"/>
            <w:color w:val="0000FF"/>
            <w:sz w:val="20"/>
            <w:szCs w:val="20"/>
          </w:rPr>
          <w:t>Первичная</w:t>
        </w:r>
      </w:hyperlink>
      <w:r w:rsidRPr="00C832E8">
        <w:rPr>
          <w:rFonts w:ascii="Arial" w:hAnsi="Arial" w:cs="Arial"/>
          <w:sz w:val="20"/>
          <w:szCs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78" w:history="1">
        <w:r w:rsidRPr="00C832E8">
          <w:rPr>
            <w:rFonts w:ascii="Arial" w:hAnsi="Arial" w:cs="Arial"/>
            <w:color w:val="0000FF"/>
            <w:sz w:val="20"/>
            <w:szCs w:val="20"/>
          </w:rPr>
          <w:t>статьи 21</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Первичная медико-санитарная помощь оказывается в амбулаторных условиях и в условиях дневного стационара.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3" w:name="Par524"/>
      <w:bookmarkEnd w:id="63"/>
      <w:r w:rsidRPr="00C832E8">
        <w:rPr>
          <w:rFonts w:ascii="Arial" w:hAnsi="Arial" w:cs="Arial"/>
          <w:sz w:val="20"/>
          <w:szCs w:val="20"/>
        </w:rPr>
        <w:t>Статья 34. Специализированная, в том числе высокотехнологичная,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38" w:history="1">
        <w:r w:rsidRPr="00C832E8">
          <w:rPr>
            <w:rFonts w:ascii="Arial" w:hAnsi="Arial" w:cs="Arial"/>
            <w:color w:val="0000FF"/>
            <w:sz w:val="20"/>
            <w:szCs w:val="20"/>
          </w:rPr>
          <w:t>Специализированная</w:t>
        </w:r>
      </w:hyperlink>
      <w:r w:rsidRPr="00C832E8">
        <w:rPr>
          <w:rFonts w:ascii="Arial" w:hAnsi="Arial" w:cs="Arial"/>
          <w:sz w:val="20"/>
          <w:szCs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Специализированная медицинская помощь оказывается в стационарных условиях и в условиях дневного стационара.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3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Положения части 4 статьи 34 </w:t>
      </w:r>
      <w:hyperlink w:anchor="Par1539" w:history="1">
        <w:r w:rsidRPr="00C832E8">
          <w:rPr>
            <w:rFonts w:ascii="Arial" w:hAnsi="Arial" w:cs="Arial"/>
            <w:color w:val="0000FF"/>
            <w:sz w:val="20"/>
            <w:szCs w:val="20"/>
          </w:rPr>
          <w:t>применяются</w:t>
        </w:r>
      </w:hyperlink>
      <w:r w:rsidRPr="00C832E8">
        <w:rPr>
          <w:rFonts w:ascii="Arial" w:hAnsi="Arial" w:cs="Arial"/>
          <w:sz w:val="20"/>
          <w:szCs w:val="20"/>
        </w:rPr>
        <w:t xml:space="preserve"> до 1 января 2015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4" w:name="Par534"/>
      <w:bookmarkEnd w:id="64"/>
      <w:r w:rsidRPr="00C832E8">
        <w:rPr>
          <w:rFonts w:ascii="Arial" w:hAnsi="Arial" w:cs="Arial"/>
          <w:sz w:val="20"/>
          <w:szCs w:val="20"/>
        </w:rPr>
        <w:t xml:space="preserve">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w:t>
      </w:r>
      <w:hyperlink w:anchor="Par1512" w:history="1">
        <w:r w:rsidRPr="00C832E8">
          <w:rPr>
            <w:rFonts w:ascii="Arial" w:hAnsi="Arial" w:cs="Arial"/>
            <w:color w:val="0000FF"/>
            <w:sz w:val="20"/>
            <w:szCs w:val="20"/>
          </w:rPr>
          <w:t>частью 9 статьи 100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 в ред. Федерального </w:t>
      </w:r>
      <w:hyperlink r:id="rId14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w:t>
      </w:r>
      <w:hyperlink r:id="rId141" w:history="1">
        <w:r w:rsidRPr="00C832E8">
          <w:rPr>
            <w:rFonts w:ascii="Arial" w:hAnsi="Arial" w:cs="Arial"/>
            <w:color w:val="0000FF"/>
            <w:sz w:val="20"/>
            <w:szCs w:val="20"/>
          </w:rPr>
          <w:t>перечень</w:t>
        </w:r>
      </w:hyperlink>
      <w:r w:rsidRPr="00C832E8">
        <w:rPr>
          <w:rFonts w:ascii="Arial" w:hAnsi="Arial" w:cs="Arial"/>
          <w:sz w:val="20"/>
          <w:szCs w:val="20"/>
        </w:rPr>
        <w:t xml:space="preserve"> которых утверждается уполномоченным федеральным органом исполнительной власти. </w:t>
      </w:r>
      <w:hyperlink r:id="rId142" w:history="1">
        <w:r w:rsidRPr="00C832E8">
          <w:rPr>
            <w:rFonts w:ascii="Arial" w:hAnsi="Arial" w:cs="Arial"/>
            <w:color w:val="0000FF"/>
            <w:sz w:val="20"/>
            <w:szCs w:val="20"/>
          </w:rPr>
          <w:t>Порядок</w:t>
        </w:r>
      </w:hyperlink>
      <w:r w:rsidRPr="00C832E8">
        <w:rPr>
          <w:rFonts w:ascii="Arial" w:hAnsi="Arial" w:cs="Arial"/>
          <w:sz w:val="20"/>
          <w:szCs w:val="20"/>
        </w:rPr>
        <w:t xml:space="preserve"> формирования указанного перечня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43"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8 в ред. Федерального </w:t>
      </w:r>
      <w:hyperlink r:id="rId14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5" w:name="Par542"/>
      <w:bookmarkEnd w:id="65"/>
      <w:r w:rsidRPr="00C832E8">
        <w:rPr>
          <w:rFonts w:ascii="Arial" w:hAnsi="Arial" w:cs="Arial"/>
          <w:sz w:val="20"/>
          <w:szCs w:val="20"/>
        </w:rPr>
        <w:t>Статья 35. Скорая, в том числе скорая специализированная,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45" w:history="1">
        <w:r w:rsidRPr="00C832E8">
          <w:rPr>
            <w:rFonts w:ascii="Arial" w:hAnsi="Arial" w:cs="Arial"/>
            <w:color w:val="0000FF"/>
            <w:sz w:val="20"/>
            <w:szCs w:val="20"/>
          </w:rPr>
          <w:t>Скорая</w:t>
        </w:r>
      </w:hyperlink>
      <w:r w:rsidRPr="00C832E8">
        <w:rPr>
          <w:rFonts w:ascii="Arial" w:hAnsi="Arial" w:cs="Arial"/>
          <w:sz w:val="20"/>
          <w:szCs w:val="20"/>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46"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Медицинская эвакуация включает в себя: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санитарно-авиационную эвакуацию, осуществляемую воздушными судами;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4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санитарную эвакуацию, осуществляемую наземным, водным и другими видами транспорта.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Медицинские организации, подведомственные федеральным органам исполнительной власти, государственным академиям наук вправе осуществлять медицинскую эвакуацию в </w:t>
      </w:r>
      <w:hyperlink r:id="rId148" w:history="1">
        <w:r w:rsidRPr="00C832E8">
          <w:rPr>
            <w:rFonts w:ascii="Arial" w:hAnsi="Arial" w:cs="Arial"/>
            <w:color w:val="0000FF"/>
            <w:sz w:val="20"/>
            <w:szCs w:val="20"/>
          </w:rPr>
          <w:t>порядке</w:t>
        </w:r>
      </w:hyperlink>
      <w:r w:rsidRPr="00C832E8">
        <w:rPr>
          <w:rFonts w:ascii="Arial" w:hAnsi="Arial" w:cs="Arial"/>
          <w:sz w:val="20"/>
          <w:szCs w:val="20"/>
        </w:rPr>
        <w:t xml:space="preserve"> и на условиях, установленных уполномоченным федеральным органом исполнительной власти. </w:t>
      </w:r>
      <w:hyperlink r:id="rId149" w:history="1">
        <w:r w:rsidRPr="00C832E8">
          <w:rPr>
            <w:rFonts w:ascii="Arial" w:hAnsi="Arial" w:cs="Arial"/>
            <w:color w:val="0000FF"/>
            <w:sz w:val="20"/>
            <w:szCs w:val="20"/>
          </w:rPr>
          <w:t>Перечень</w:t>
        </w:r>
      </w:hyperlink>
      <w:r w:rsidRPr="00C832E8">
        <w:rPr>
          <w:rFonts w:ascii="Arial" w:hAnsi="Arial" w:cs="Arial"/>
          <w:sz w:val="20"/>
          <w:szCs w:val="20"/>
        </w:rPr>
        <w:t xml:space="preserve"> указанных медицинских организаций, подведомственных федеральным органам исполнительной власти, государственным академиям наук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5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6" w:name="Par557"/>
      <w:bookmarkEnd w:id="66"/>
      <w:r w:rsidRPr="00C832E8">
        <w:rPr>
          <w:rFonts w:ascii="Arial" w:hAnsi="Arial" w:cs="Arial"/>
          <w:sz w:val="20"/>
          <w:szCs w:val="20"/>
        </w:rPr>
        <w:t>Статья 36. Паллиативная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37. Порядки оказания медицинской помощи и стандарты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7" w:name="Par564"/>
      <w:bookmarkEnd w:id="67"/>
      <w:r w:rsidRPr="00C832E8">
        <w:rPr>
          <w:rFonts w:ascii="Arial" w:hAnsi="Arial" w:cs="Arial"/>
          <w:sz w:val="20"/>
          <w:szCs w:val="20"/>
        </w:rPr>
        <w:lastRenderedPageBreak/>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51" w:history="1">
        <w:r w:rsidRPr="00C832E8">
          <w:rPr>
            <w:rFonts w:ascii="Arial" w:hAnsi="Arial" w:cs="Arial"/>
            <w:color w:val="0000FF"/>
            <w:sz w:val="20"/>
            <w:szCs w:val="20"/>
          </w:rPr>
          <w:t>Порядки</w:t>
        </w:r>
      </w:hyperlink>
      <w:r w:rsidRPr="00C832E8">
        <w:rPr>
          <w:rFonts w:ascii="Arial" w:hAnsi="Arial" w:cs="Arial"/>
          <w:sz w:val="20"/>
          <w:szCs w:val="20"/>
        </w:rPr>
        <w:t xml:space="preserve"> оказания медицинской помощи и </w:t>
      </w:r>
      <w:hyperlink r:id="rId152" w:history="1">
        <w:r w:rsidRPr="00C832E8">
          <w:rPr>
            <w:rFonts w:ascii="Arial" w:hAnsi="Arial" w:cs="Arial"/>
            <w:color w:val="0000FF"/>
            <w:sz w:val="20"/>
            <w:szCs w:val="20"/>
          </w:rPr>
          <w:t>стандарты</w:t>
        </w:r>
      </w:hyperlink>
      <w:r w:rsidRPr="00C832E8">
        <w:rPr>
          <w:rFonts w:ascii="Arial" w:hAnsi="Arial" w:cs="Arial"/>
          <w:sz w:val="20"/>
          <w:szCs w:val="20"/>
        </w:rPr>
        <w:t xml:space="preserve"> медицинской помощи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этапы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правила организации деятельности медицинской организации (ее структурного подразделения, врача);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стандарт оснащения медицинской организации, ее структурных подразделений;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рекомендуемые штатные нормативы медицинской организации, ее структурных подразделений;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иные положения исходя из особенностей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Стандарт медицинской помощи разрабатывается в соответствии с </w:t>
      </w:r>
      <w:hyperlink r:id="rId153" w:history="1">
        <w:r w:rsidRPr="00C832E8">
          <w:rPr>
            <w:rFonts w:ascii="Arial" w:hAnsi="Arial" w:cs="Arial"/>
            <w:color w:val="0000FF"/>
            <w:sz w:val="20"/>
            <w:szCs w:val="20"/>
          </w:rPr>
          <w:t>номенклатурой</w:t>
        </w:r>
      </w:hyperlink>
      <w:r w:rsidRPr="00C832E8">
        <w:rPr>
          <w:rFonts w:ascii="Arial" w:hAnsi="Arial" w:cs="Arial"/>
          <w:sz w:val="20"/>
          <w:szCs w:val="20"/>
        </w:rPr>
        <w:t xml:space="preserve"> медицинских услуг и включает в себя усредненные показатели частоты предоставления и кратности применения: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медицинских изделий, имплантируемых в организм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компонентов крови;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видов лечебного питания, включая специализированные продукты лечебного питания;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иного исходя из особенностей заболевания (состояния).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8" w:name="Par581"/>
      <w:bookmarkEnd w:id="68"/>
      <w:r w:rsidRPr="00C832E8">
        <w:rPr>
          <w:rFonts w:ascii="Arial" w:hAnsi="Arial" w:cs="Arial"/>
          <w:sz w:val="20"/>
          <w:szCs w:val="20"/>
        </w:rPr>
        <w:t>Статья 38. Медицинские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9" w:name="Par585"/>
      <w:bookmarkEnd w:id="69"/>
      <w:r w:rsidRPr="00C832E8">
        <w:rPr>
          <w:rFonts w:ascii="Arial" w:hAnsi="Arial" w:cs="Arial"/>
          <w:sz w:val="20"/>
          <w:szCs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54" w:history="1">
        <w:r w:rsidRPr="00C832E8">
          <w:rPr>
            <w:rFonts w:ascii="Arial" w:hAnsi="Arial" w:cs="Arial"/>
            <w:color w:val="0000FF"/>
            <w:sz w:val="20"/>
            <w:szCs w:val="20"/>
          </w:rPr>
          <w:t>экспертизу</w:t>
        </w:r>
      </w:hyperlink>
      <w:r w:rsidRPr="00C832E8">
        <w:rPr>
          <w:rFonts w:ascii="Arial" w:hAnsi="Arial" w:cs="Arial"/>
          <w:sz w:val="20"/>
          <w:szCs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5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0" w:name="Par587"/>
      <w:bookmarkEnd w:id="70"/>
      <w:r w:rsidRPr="00C832E8">
        <w:rPr>
          <w:rFonts w:ascii="Arial" w:hAnsi="Arial" w:cs="Arial"/>
          <w:sz w:val="20"/>
          <w:szCs w:val="20"/>
        </w:rPr>
        <w:lastRenderedPageBreak/>
        <w:t xml:space="preserve">4. На территории Российской Федерации разрешается обращение медицинских изделий, зарегистрированных в </w:t>
      </w:r>
      <w:hyperlink r:id="rId156"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уполномоченным им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распространяются положения </w:t>
      </w:r>
      <w:hyperlink w:anchor="Par585" w:history="1">
        <w:r w:rsidRPr="00C832E8">
          <w:rPr>
            <w:rFonts w:ascii="Arial" w:hAnsi="Arial" w:cs="Arial"/>
            <w:color w:val="0000FF"/>
            <w:sz w:val="20"/>
            <w:szCs w:val="20"/>
          </w:rPr>
          <w:t>части 3</w:t>
        </w:r>
      </w:hyperlink>
      <w:r w:rsidRPr="00C832E8">
        <w:rPr>
          <w:rFonts w:ascii="Arial" w:hAnsi="Arial" w:cs="Arial"/>
          <w:sz w:val="20"/>
          <w:szCs w:val="20"/>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5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w:t>
      </w:r>
      <w:hyperlink r:id="rId158" w:history="1">
        <w:r w:rsidRPr="00C832E8">
          <w:rPr>
            <w:rFonts w:ascii="Arial" w:hAnsi="Arial" w:cs="Arial"/>
            <w:color w:val="0000FF"/>
            <w:sz w:val="20"/>
            <w:szCs w:val="20"/>
          </w:rPr>
          <w:t>Порядок</w:t>
        </w:r>
      </w:hyperlink>
      <w:r w:rsidRPr="00C832E8">
        <w:rPr>
          <w:rFonts w:ascii="Arial" w:hAnsi="Arial" w:cs="Arial"/>
          <w:sz w:val="20"/>
          <w:szCs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В целях государственной регистрации медицинских изделий в </w:t>
      </w:r>
      <w:hyperlink r:id="rId159" w:history="1">
        <w:r w:rsidRPr="00C832E8">
          <w:rPr>
            <w:rFonts w:ascii="Arial" w:hAnsi="Arial" w:cs="Arial"/>
            <w:color w:val="0000FF"/>
            <w:sz w:val="20"/>
            <w:szCs w:val="20"/>
          </w:rPr>
          <w:t>порядке</w:t>
        </w:r>
      </w:hyperlink>
      <w:r w:rsidRPr="00C832E8">
        <w:rPr>
          <w:rFonts w:ascii="Arial" w:hAnsi="Arial" w:cs="Arial"/>
          <w:sz w:val="20"/>
          <w:szCs w:val="20"/>
        </w:rPr>
        <w:t xml:space="preserve">, установленном уполномоченным федеральным органом исполнительной власти, проводятся </w:t>
      </w:r>
      <w:hyperlink r:id="rId160" w:history="1">
        <w:r w:rsidRPr="00C832E8">
          <w:rPr>
            <w:rFonts w:ascii="Arial" w:hAnsi="Arial" w:cs="Arial"/>
            <w:color w:val="0000FF"/>
            <w:sz w:val="20"/>
            <w:szCs w:val="20"/>
          </w:rPr>
          <w:t>оценка</w:t>
        </w:r>
      </w:hyperlink>
      <w:r w:rsidRPr="00C832E8">
        <w:rPr>
          <w:rFonts w:ascii="Arial" w:hAnsi="Arial" w:cs="Arial"/>
          <w:sz w:val="20"/>
          <w:szCs w:val="20"/>
        </w:rPr>
        <w:t xml:space="preserve"> соответствия в форме технических испытаний, токсикологических исследований, клинических испытаний и </w:t>
      </w:r>
      <w:hyperlink r:id="rId161" w:history="1">
        <w:r w:rsidRPr="00C832E8">
          <w:rPr>
            <w:rFonts w:ascii="Arial" w:hAnsi="Arial" w:cs="Arial"/>
            <w:color w:val="0000FF"/>
            <w:sz w:val="20"/>
            <w:szCs w:val="20"/>
          </w:rPr>
          <w:t>экспертиза</w:t>
        </w:r>
      </w:hyperlink>
      <w:r w:rsidRPr="00C832E8">
        <w:rPr>
          <w:rFonts w:ascii="Arial" w:hAnsi="Arial" w:cs="Arial"/>
          <w:sz w:val="20"/>
          <w:szCs w:val="20"/>
        </w:rPr>
        <w:t xml:space="preserve"> качества, эффективности и безопасности медицинских изделий, а также </w:t>
      </w:r>
      <w:hyperlink r:id="rId162" w:history="1">
        <w:r w:rsidRPr="00C832E8">
          <w:rPr>
            <w:rFonts w:ascii="Arial" w:hAnsi="Arial" w:cs="Arial"/>
            <w:color w:val="0000FF"/>
            <w:sz w:val="20"/>
            <w:szCs w:val="20"/>
          </w:rPr>
          <w:t>испытания</w:t>
        </w:r>
      </w:hyperlink>
      <w:r w:rsidRPr="00C832E8">
        <w:rPr>
          <w:rFonts w:ascii="Arial" w:hAnsi="Arial" w:cs="Arial"/>
          <w:sz w:val="20"/>
          <w:szCs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63" w:history="1">
        <w:r w:rsidRPr="00C832E8">
          <w:rPr>
            <w:rFonts w:ascii="Arial" w:hAnsi="Arial" w:cs="Arial"/>
            <w:color w:val="0000FF"/>
            <w:sz w:val="20"/>
            <w:szCs w:val="20"/>
          </w:rPr>
          <w:t>перечень</w:t>
        </w:r>
      </w:hyperlink>
      <w:r w:rsidRPr="00C832E8">
        <w:rPr>
          <w:rFonts w:ascii="Arial" w:hAnsi="Arial" w:cs="Arial"/>
          <w:sz w:val="20"/>
          <w:szCs w:val="20"/>
        </w:rPr>
        <w:t xml:space="preserve"> которых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6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налогах и сборах.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В </w:t>
      </w:r>
      <w:hyperlink r:id="rId165"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6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6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наименование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дата государственной регистрации медицинского изделия и его регистрационный номер, срок действия регистрационного удостоверения;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назначение медицинского изделия, установленное производителем;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вид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класс потенциального риска применения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код Общероссийского </w:t>
      </w:r>
      <w:hyperlink r:id="rId168" w:history="1">
        <w:r w:rsidRPr="00C832E8">
          <w:rPr>
            <w:rFonts w:ascii="Arial" w:hAnsi="Arial" w:cs="Arial"/>
            <w:color w:val="0000FF"/>
            <w:sz w:val="20"/>
            <w:szCs w:val="20"/>
          </w:rPr>
          <w:t>классификатора</w:t>
        </w:r>
      </w:hyperlink>
      <w:r w:rsidRPr="00C832E8">
        <w:rPr>
          <w:rFonts w:ascii="Arial" w:hAnsi="Arial" w:cs="Arial"/>
          <w:sz w:val="20"/>
          <w:szCs w:val="20"/>
        </w:rPr>
        <w:t xml:space="preserve"> продукции для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наименование и место нахождения организации - заявителя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8 в ред. Федерального </w:t>
      </w:r>
      <w:hyperlink r:id="rId16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адрес места производства или изготовления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сведения о взаимозаменяемых медицинских изделиях.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39. Лечебное питание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170" w:history="1">
        <w:r w:rsidRPr="00C832E8">
          <w:rPr>
            <w:rFonts w:ascii="Arial" w:hAnsi="Arial" w:cs="Arial"/>
            <w:color w:val="0000FF"/>
            <w:sz w:val="20"/>
            <w:szCs w:val="20"/>
          </w:rPr>
          <w:t>Нормы</w:t>
        </w:r>
      </w:hyperlink>
      <w:r w:rsidRPr="00C832E8">
        <w:rPr>
          <w:rFonts w:ascii="Arial" w:hAnsi="Arial" w:cs="Arial"/>
          <w:sz w:val="20"/>
          <w:szCs w:val="20"/>
        </w:rPr>
        <w:t xml:space="preserve"> лечебного питания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40. Медицинская реабилитация и санаторно-курортное лечение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7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Санаторно-курортное лечение направлено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активацию защитно-приспособительных реакций организма в целях профилактики заболеваний, оздоровления;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41. Организация и оказание медицинской помощи при чрезвычайных ситуациях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Всероссийская служба медицины катастроф является функциональной подсистемой </w:t>
      </w:r>
      <w:hyperlink r:id="rId172" w:history="1">
        <w:r w:rsidRPr="00C832E8">
          <w:rPr>
            <w:rFonts w:ascii="Arial" w:hAnsi="Arial" w:cs="Arial"/>
            <w:color w:val="0000FF"/>
            <w:sz w:val="20"/>
            <w:szCs w:val="20"/>
          </w:rPr>
          <w:t>Единой государственной системы</w:t>
        </w:r>
      </w:hyperlink>
      <w:r w:rsidRPr="00C832E8">
        <w:rPr>
          <w:rFonts w:ascii="Arial" w:hAnsi="Arial" w:cs="Arial"/>
          <w:sz w:val="20"/>
          <w:szCs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173"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Всероссийской службе медицины катастроф утверждается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71" w:name="Par637"/>
      <w:bookmarkEnd w:id="71"/>
      <w:r w:rsidRPr="00C832E8">
        <w:rPr>
          <w:rFonts w:ascii="Arial" w:hAnsi="Arial" w:cs="Arial"/>
          <w:sz w:val="20"/>
          <w:szCs w:val="20"/>
        </w:rPr>
        <w:t>Статья 42. Особенности организации оказания медицинской помощи населению отдельных территорий и работникам отдельных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74" w:history="1">
        <w:r w:rsidRPr="00C832E8">
          <w:rPr>
            <w:rFonts w:ascii="Arial" w:hAnsi="Arial" w:cs="Arial"/>
            <w:color w:val="0000FF"/>
            <w:sz w:val="20"/>
            <w:szCs w:val="20"/>
          </w:rPr>
          <w:t>Особенности</w:t>
        </w:r>
      </w:hyperlink>
      <w:r w:rsidRPr="00C832E8">
        <w:rPr>
          <w:rFonts w:ascii="Arial" w:hAnsi="Arial" w:cs="Arial"/>
          <w:sz w:val="20"/>
          <w:szCs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7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76" w:history="1">
        <w:r w:rsidRPr="00C832E8">
          <w:rPr>
            <w:rFonts w:ascii="Arial" w:hAnsi="Arial" w:cs="Arial"/>
            <w:color w:val="0000FF"/>
            <w:sz w:val="20"/>
            <w:szCs w:val="20"/>
          </w:rPr>
          <w:t>Перечень</w:t>
        </w:r>
      </w:hyperlink>
      <w:r w:rsidRPr="00C832E8">
        <w:rPr>
          <w:rFonts w:ascii="Arial" w:hAnsi="Arial" w:cs="Arial"/>
          <w:sz w:val="20"/>
          <w:szCs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177" w:history="1">
        <w:r w:rsidRPr="00C832E8">
          <w:rPr>
            <w:rFonts w:ascii="Arial" w:hAnsi="Arial" w:cs="Arial"/>
            <w:color w:val="0000FF"/>
            <w:sz w:val="20"/>
            <w:szCs w:val="20"/>
          </w:rPr>
          <w:t>перечень</w:t>
        </w:r>
      </w:hyperlink>
      <w:r w:rsidRPr="00C832E8">
        <w:rPr>
          <w:rFonts w:ascii="Arial" w:hAnsi="Arial" w:cs="Arial"/>
          <w:sz w:val="20"/>
          <w:szCs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2" w:name="Par645"/>
      <w:bookmarkEnd w:id="72"/>
      <w:r w:rsidRPr="00C832E8">
        <w:rPr>
          <w:rFonts w:ascii="Arial" w:hAnsi="Arial" w:cs="Arial"/>
          <w:sz w:val="20"/>
          <w:szCs w:val="20"/>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78" w:history="1">
        <w:r w:rsidRPr="00C832E8">
          <w:rPr>
            <w:rFonts w:ascii="Arial" w:hAnsi="Arial" w:cs="Arial"/>
            <w:color w:val="0000FF"/>
            <w:sz w:val="20"/>
            <w:szCs w:val="20"/>
          </w:rPr>
          <w:t>Перечень</w:t>
        </w:r>
      </w:hyperlink>
      <w:r w:rsidRPr="00C832E8">
        <w:rPr>
          <w:rFonts w:ascii="Arial" w:hAnsi="Arial" w:cs="Arial"/>
          <w:sz w:val="20"/>
          <w:szCs w:val="20"/>
        </w:rPr>
        <w:t xml:space="preserve"> социально значимых заболеваний и </w:t>
      </w:r>
      <w:hyperlink r:id="rId179" w:history="1">
        <w:r w:rsidRPr="00C832E8">
          <w:rPr>
            <w:rFonts w:ascii="Arial" w:hAnsi="Arial" w:cs="Arial"/>
            <w:color w:val="0000FF"/>
            <w:sz w:val="20"/>
            <w:szCs w:val="20"/>
          </w:rPr>
          <w:t>перечень</w:t>
        </w:r>
      </w:hyperlink>
      <w:r w:rsidRPr="00C832E8">
        <w:rPr>
          <w:rFonts w:ascii="Arial" w:hAnsi="Arial" w:cs="Arial"/>
          <w:sz w:val="20"/>
          <w:szCs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Особенности организации оказания медицинской помощи при отдельных заболеваниях, указанных в </w:t>
      </w:r>
      <w:hyperlink w:anchor="Par645"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могут устанавливаться отдельными федеральными законами.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44. Медицинская помощь гражданам, страдающим редкими (орфанными) заболеваниями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3" w:name="Par652"/>
      <w:bookmarkEnd w:id="73"/>
      <w:r w:rsidRPr="00C832E8">
        <w:rPr>
          <w:rFonts w:ascii="Arial" w:hAnsi="Arial" w:cs="Arial"/>
          <w:sz w:val="20"/>
          <w:szCs w:val="20"/>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4" w:name="Par653"/>
      <w:bookmarkEnd w:id="74"/>
      <w:r w:rsidRPr="00C832E8">
        <w:rPr>
          <w:rFonts w:ascii="Arial" w:hAnsi="Arial" w:cs="Arial"/>
          <w:sz w:val="20"/>
          <w:szCs w:val="20"/>
        </w:rPr>
        <w:t xml:space="preserve">3. </w:t>
      </w:r>
      <w:hyperlink r:id="rId180" w:history="1">
        <w:r w:rsidRPr="00C832E8">
          <w:rPr>
            <w:rFonts w:ascii="Arial" w:hAnsi="Arial" w:cs="Arial"/>
            <w:color w:val="0000FF"/>
            <w:sz w:val="20"/>
            <w:szCs w:val="20"/>
          </w:rPr>
          <w:t>Перечень</w:t>
        </w:r>
      </w:hyperlink>
      <w:r w:rsidRPr="00C832E8">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52"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утверждается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В целях обеспечения граждан, страдающих заболеваниями, включенными в перечень, утвержденный в соответствии с </w:t>
      </w:r>
      <w:hyperlink w:anchor="Par653" w:history="1">
        <w:r w:rsidRPr="00C832E8">
          <w:rPr>
            <w:rFonts w:ascii="Arial" w:hAnsi="Arial" w:cs="Arial"/>
            <w:color w:val="0000FF"/>
            <w:sz w:val="20"/>
            <w:szCs w:val="20"/>
          </w:rPr>
          <w:t>частью 3</w:t>
        </w:r>
      </w:hyperlink>
      <w:r w:rsidRPr="00C832E8">
        <w:rPr>
          <w:rFonts w:ascii="Arial" w:hAnsi="Arial" w:cs="Arial"/>
          <w:sz w:val="20"/>
          <w:szCs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8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фамилия, имя, отчество, а также фамилия, которая была у гражданина при рождении;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адрес места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серия и номер паспорта (свидетельства о рождении) или удостоверения личности, дата выдачи указанных документов;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дата включения в Федеральный регистр;</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диагноз заболевания (состояние);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иные сведения, определяемые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5. Ведение Федерального регистра осуществляется уполномоченным федеральным органом исполнительной власти в </w:t>
      </w:r>
      <w:hyperlink r:id="rId182"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45. Запрет эвтаназии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46. Медицинские осмотры, диспансеризация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Видами медицинских осмотров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иные установленные законодательством Российской Федерации виды медицинских осмотров.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6 введен Федеральным </w:t>
      </w:r>
      <w:hyperlink r:id="rId183"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lastRenderedPageBreak/>
        <w:t xml:space="preserve">(в ред. Федерального </w:t>
      </w:r>
      <w:hyperlink r:id="rId18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75" w:name="Par690"/>
      <w:bookmarkEnd w:id="75"/>
      <w:r w:rsidRPr="00C832E8">
        <w:rPr>
          <w:rFonts w:ascii="Arial" w:hAnsi="Arial" w:cs="Arial"/>
          <w:sz w:val="20"/>
          <w:szCs w:val="20"/>
        </w:rPr>
        <w:t>Статья 47. Донорство органов и тканей человека и их трансплантация (пересадка)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6" w:name="Par695"/>
      <w:bookmarkEnd w:id="76"/>
      <w:r w:rsidRPr="00C832E8">
        <w:rPr>
          <w:rFonts w:ascii="Arial" w:hAnsi="Arial" w:cs="Arial"/>
          <w:sz w:val="20"/>
          <w:szCs w:val="20"/>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7" w:name="Par696"/>
      <w:bookmarkEnd w:id="77"/>
      <w:r w:rsidRPr="00C832E8">
        <w:rPr>
          <w:rFonts w:ascii="Arial" w:hAnsi="Arial" w:cs="Arial"/>
          <w:sz w:val="20"/>
          <w:szCs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185"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данного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8" w:name="Par697"/>
      <w:bookmarkEnd w:id="78"/>
      <w:r w:rsidRPr="00C832E8">
        <w:rPr>
          <w:rFonts w:ascii="Arial" w:hAnsi="Arial" w:cs="Arial"/>
          <w:sz w:val="20"/>
          <w:szCs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8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9" w:name="Par698"/>
      <w:bookmarkEnd w:id="79"/>
      <w:r w:rsidRPr="00C832E8">
        <w:rPr>
          <w:rFonts w:ascii="Arial" w:hAnsi="Arial" w:cs="Arial"/>
          <w:sz w:val="20"/>
          <w:szCs w:val="20"/>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0" w:name="Par699"/>
      <w:bookmarkEnd w:id="80"/>
      <w:r w:rsidRPr="00C832E8">
        <w:rPr>
          <w:rFonts w:ascii="Arial" w:hAnsi="Arial" w:cs="Arial"/>
          <w:sz w:val="20"/>
          <w:szCs w:val="20"/>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Информация о наличии волеизъявления гражданина, указанного в </w:t>
      </w:r>
      <w:hyperlink w:anchor="Par697" w:history="1">
        <w:r w:rsidRPr="00C832E8">
          <w:rPr>
            <w:rFonts w:ascii="Arial" w:hAnsi="Arial" w:cs="Arial"/>
            <w:color w:val="0000FF"/>
            <w:sz w:val="20"/>
            <w:szCs w:val="20"/>
          </w:rPr>
          <w:t>части 6</w:t>
        </w:r>
      </w:hyperlink>
      <w:r w:rsidRPr="00C832E8">
        <w:rPr>
          <w:rFonts w:ascii="Arial" w:hAnsi="Arial" w:cs="Arial"/>
          <w:sz w:val="20"/>
          <w:szCs w:val="20"/>
        </w:rPr>
        <w:t xml:space="preserve"> настоящей статьи, иных лиц в случаях, предусмотренных </w:t>
      </w:r>
      <w:hyperlink w:anchor="Par698" w:history="1">
        <w:r w:rsidRPr="00C832E8">
          <w:rPr>
            <w:rFonts w:ascii="Arial" w:hAnsi="Arial" w:cs="Arial"/>
            <w:color w:val="0000FF"/>
            <w:sz w:val="20"/>
            <w:szCs w:val="20"/>
          </w:rPr>
          <w:t>частями 7</w:t>
        </w:r>
      </w:hyperlink>
      <w:r w:rsidRPr="00C832E8">
        <w:rPr>
          <w:rFonts w:ascii="Arial" w:hAnsi="Arial" w:cs="Arial"/>
          <w:sz w:val="20"/>
          <w:szCs w:val="20"/>
        </w:rPr>
        <w:t xml:space="preserve"> и </w:t>
      </w:r>
      <w:hyperlink w:anchor="Par699" w:history="1">
        <w:r w:rsidRPr="00C832E8">
          <w:rPr>
            <w:rFonts w:ascii="Arial" w:hAnsi="Arial" w:cs="Arial"/>
            <w:color w:val="0000FF"/>
            <w:sz w:val="20"/>
            <w:szCs w:val="20"/>
          </w:rPr>
          <w:t>8</w:t>
        </w:r>
      </w:hyperlink>
      <w:r w:rsidRPr="00C832E8">
        <w:rPr>
          <w:rFonts w:ascii="Arial" w:hAnsi="Arial" w:cs="Arial"/>
          <w:sz w:val="20"/>
          <w:szCs w:val="20"/>
        </w:rPr>
        <w:t xml:space="preserve"> настоящей статьи, выраженного в устной или письменной форме, заверенной в порядке, предусмотренном </w:t>
      </w:r>
      <w:hyperlink w:anchor="Par697" w:history="1">
        <w:r w:rsidRPr="00C832E8">
          <w:rPr>
            <w:rFonts w:ascii="Arial" w:hAnsi="Arial" w:cs="Arial"/>
            <w:color w:val="0000FF"/>
            <w:sz w:val="20"/>
            <w:szCs w:val="20"/>
          </w:rPr>
          <w:t>частью 6</w:t>
        </w:r>
      </w:hyperlink>
      <w:r w:rsidRPr="00C832E8">
        <w:rPr>
          <w:rFonts w:ascii="Arial" w:hAnsi="Arial" w:cs="Arial"/>
          <w:sz w:val="20"/>
          <w:szCs w:val="20"/>
        </w:rPr>
        <w:t xml:space="preserve"> настоящей статьи, вносится в медицинскую документацию гражданина.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8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98" w:history="1">
        <w:r w:rsidRPr="00C832E8">
          <w:rPr>
            <w:rFonts w:ascii="Arial" w:hAnsi="Arial" w:cs="Arial"/>
            <w:color w:val="0000FF"/>
            <w:sz w:val="20"/>
            <w:szCs w:val="20"/>
          </w:rPr>
          <w:t>частях 7</w:t>
        </w:r>
      </w:hyperlink>
      <w:r w:rsidRPr="00C832E8">
        <w:rPr>
          <w:rFonts w:ascii="Arial" w:hAnsi="Arial" w:cs="Arial"/>
          <w:sz w:val="20"/>
          <w:szCs w:val="20"/>
        </w:rPr>
        <w:t xml:space="preserve"> и </w:t>
      </w:r>
      <w:hyperlink w:anchor="Par699" w:history="1">
        <w:r w:rsidRPr="00C832E8">
          <w:rPr>
            <w:rFonts w:ascii="Arial" w:hAnsi="Arial" w:cs="Arial"/>
            <w:color w:val="0000FF"/>
            <w:sz w:val="20"/>
            <w:szCs w:val="20"/>
          </w:rPr>
          <w:t>8</w:t>
        </w:r>
      </w:hyperlink>
      <w:r w:rsidRPr="00C832E8">
        <w:rPr>
          <w:rFonts w:ascii="Arial" w:hAnsi="Arial" w:cs="Arial"/>
          <w:sz w:val="20"/>
          <w:szCs w:val="20"/>
        </w:rPr>
        <w:t xml:space="preserve"> настоящей статьи, заявили о своем несогласии на изъятие его органов и тканей после смерти для трансплантации (пересадки).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Органы и ткани для трансплантации (пересадки) могут быть изъяты у трупа после констатации смерти в соответствии со </w:t>
      </w:r>
      <w:hyperlink w:anchor="Par906" w:history="1">
        <w:r w:rsidRPr="00C832E8">
          <w:rPr>
            <w:rFonts w:ascii="Arial" w:hAnsi="Arial" w:cs="Arial"/>
            <w:color w:val="0000FF"/>
            <w:sz w:val="20"/>
            <w:szCs w:val="20"/>
          </w:rPr>
          <w:t>статьей 66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Не допускается принуждение к изъятию органов и тканей человека для трансплантации (пересадки).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Донорство органов и тканей человека и их трансплантация (пересадка) осуществляются в соответствии с федеральным </w:t>
      </w:r>
      <w:hyperlink r:id="rId188"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48. Врачебная комиссия и консилиум врачей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89" w:history="1">
        <w:r w:rsidRPr="00C832E8">
          <w:rPr>
            <w:rFonts w:ascii="Arial" w:hAnsi="Arial" w:cs="Arial"/>
            <w:color w:val="0000FF"/>
            <w:sz w:val="20"/>
            <w:szCs w:val="20"/>
          </w:rPr>
          <w:t>Врачебная комиссия</w:t>
        </w:r>
      </w:hyperlink>
      <w:r w:rsidRPr="00C832E8">
        <w:rPr>
          <w:rFonts w:ascii="Arial" w:hAnsi="Arial" w:cs="Arial"/>
          <w:sz w:val="20"/>
          <w:szCs w:val="20"/>
        </w:rPr>
        <w:t xml:space="preserve"> состоит из врачей и возглавляется руководителем медицинской организации или одним из его заместителей.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49. Медицинские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9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91" w:history="1">
        <w:r w:rsidRPr="00C832E8">
          <w:rPr>
            <w:rFonts w:ascii="Arial" w:hAnsi="Arial" w:cs="Arial"/>
            <w:color w:val="0000FF"/>
            <w:sz w:val="20"/>
            <w:szCs w:val="20"/>
          </w:rPr>
          <w:t>критериями</w:t>
        </w:r>
      </w:hyperlink>
      <w:r w:rsidRPr="00C832E8">
        <w:rPr>
          <w:rFonts w:ascii="Arial" w:hAnsi="Arial" w:cs="Arial"/>
          <w:sz w:val="20"/>
          <w:szCs w:val="20"/>
        </w:rPr>
        <w:t>, устанавливаемыми Правительством Российской Федерации, на следующие классы: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класс "А" - эпидемиологически безопасные отходы, приближенные по составу к твердым бытовым отходам;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класс "Б" - эпидемиологически опасные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класс "В" - чрезвычайно эпидемиологически опасные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класс "Г" - токсикологические опасные отходы, приближенные по составу к промышленным;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класс "Д" - радиоактивные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192"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в области обеспечения санитарно-эпидемиологического благополучия населения.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3 в ред. Федерального </w:t>
      </w:r>
      <w:hyperlink r:id="rId193"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50. Народная медицина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w:t>
      </w:r>
      <w:r w:rsidRPr="00C832E8">
        <w:rPr>
          <w:rFonts w:ascii="Arial" w:hAnsi="Arial" w:cs="Arial"/>
          <w:sz w:val="20"/>
          <w:szCs w:val="20"/>
        </w:rPr>
        <w:lastRenderedPageBreak/>
        <w:t>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Народная медицина не входит в программу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9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6. ОХРАНА ЗДОРОВЬЯ МАТЕРИ И РЕБЕНКА, ВОПРОСЫ</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СЕМЬИ И РЕПРОДУКТИВНОГО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51. Права семьи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195"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196"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Одному из родителей, иному члену семьи или иному </w:t>
      </w:r>
      <w:hyperlink r:id="rId197" w:history="1">
        <w:r w:rsidRPr="00C832E8">
          <w:rPr>
            <w:rFonts w:ascii="Arial" w:hAnsi="Arial" w:cs="Arial"/>
            <w:color w:val="0000FF"/>
            <w:sz w:val="20"/>
            <w:szCs w:val="20"/>
          </w:rPr>
          <w:t>законному представителю</w:t>
        </w:r>
      </w:hyperlink>
      <w:r w:rsidRPr="00C832E8">
        <w:rPr>
          <w:rFonts w:ascii="Arial" w:hAnsi="Arial" w:cs="Arial"/>
          <w:sz w:val="20"/>
          <w:szCs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52. Права беременных женщин и матерей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Материнство в Российской Федерации охраняется и поощряется государством.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198"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53. Рождение ребенка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Моментом рождения ребенка является момент отделения плода от организма матери посредством родов.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 рождении живого ребенка медицинская организация, в которой произошли роды, выдает документ установленной </w:t>
      </w:r>
      <w:hyperlink r:id="rId199" w:history="1">
        <w:r w:rsidRPr="00C832E8">
          <w:rPr>
            <w:rFonts w:ascii="Arial" w:hAnsi="Arial" w:cs="Arial"/>
            <w:color w:val="0000FF"/>
            <w:sz w:val="20"/>
            <w:szCs w:val="20"/>
          </w:rPr>
          <w:t>формы</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200" w:history="1">
        <w:r w:rsidRPr="00C832E8">
          <w:rPr>
            <w:rFonts w:ascii="Arial" w:hAnsi="Arial" w:cs="Arial"/>
            <w:color w:val="0000FF"/>
            <w:sz w:val="20"/>
            <w:szCs w:val="20"/>
          </w:rPr>
          <w:t>Медицинские критерии</w:t>
        </w:r>
      </w:hyperlink>
      <w:r w:rsidRPr="00C832E8">
        <w:rPr>
          <w:rFonts w:ascii="Arial" w:hAnsi="Arial" w:cs="Arial"/>
          <w:sz w:val="20"/>
          <w:szCs w:val="20"/>
        </w:rPr>
        <w:t xml:space="preserve"> рождения, в том числе сроки беременности, масса тела ребенка при рождении и признаки живорождения, а также </w:t>
      </w:r>
      <w:hyperlink r:id="rId201" w:history="1">
        <w:r w:rsidRPr="00C832E8">
          <w:rPr>
            <w:rFonts w:ascii="Arial" w:hAnsi="Arial" w:cs="Arial"/>
            <w:color w:val="0000FF"/>
            <w:sz w:val="20"/>
            <w:szCs w:val="20"/>
          </w:rPr>
          <w:t>порядок</w:t>
        </w:r>
      </w:hyperlink>
      <w:r w:rsidRPr="00C832E8">
        <w:rPr>
          <w:rFonts w:ascii="Arial" w:hAnsi="Arial" w:cs="Arial"/>
          <w:sz w:val="20"/>
          <w:szCs w:val="20"/>
        </w:rPr>
        <w:t xml:space="preserve"> выдачи документа о рождении и его </w:t>
      </w:r>
      <w:hyperlink r:id="rId202" w:history="1">
        <w:r w:rsidRPr="00C832E8">
          <w:rPr>
            <w:rFonts w:ascii="Arial" w:hAnsi="Arial" w:cs="Arial"/>
            <w:color w:val="0000FF"/>
            <w:sz w:val="20"/>
            <w:szCs w:val="20"/>
          </w:rPr>
          <w:t>форма</w:t>
        </w:r>
      </w:hyperlink>
      <w:r w:rsidRPr="00C832E8">
        <w:rPr>
          <w:rFonts w:ascii="Arial" w:hAnsi="Arial" w:cs="Arial"/>
          <w:sz w:val="20"/>
          <w:szCs w:val="20"/>
        </w:rPr>
        <w:t xml:space="preserve">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54. Права несовершеннолетних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сфере охраны здоровья несовершеннолетние имеют право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03"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оказание медицинской помощи в период оздоровления и организованного отдыха в </w:t>
      </w:r>
      <w:hyperlink r:id="rId204"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получение информации о состоянии здоровья в доступной для них форме в соответствии со </w:t>
      </w:r>
      <w:hyperlink w:anchor="Par393" w:history="1">
        <w:r w:rsidRPr="00C832E8">
          <w:rPr>
            <w:rFonts w:ascii="Arial" w:hAnsi="Arial" w:cs="Arial"/>
            <w:color w:val="0000FF"/>
            <w:sz w:val="20"/>
            <w:szCs w:val="20"/>
          </w:rPr>
          <w:t>статьей 22</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1" w:name="Par768"/>
      <w:bookmarkEnd w:id="81"/>
      <w:r w:rsidRPr="00C832E8">
        <w:rPr>
          <w:rFonts w:ascii="Arial" w:hAnsi="Arial" w:cs="Arial"/>
          <w:sz w:val="20"/>
          <w:szCs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53" w:history="1">
        <w:r w:rsidRPr="00C832E8">
          <w:rPr>
            <w:rFonts w:ascii="Arial" w:hAnsi="Arial" w:cs="Arial"/>
            <w:color w:val="0000FF"/>
            <w:sz w:val="20"/>
            <w:szCs w:val="20"/>
          </w:rPr>
          <w:t>законом</w:t>
        </w:r>
      </w:hyperlink>
      <w:r w:rsidRPr="00C832E8">
        <w:rPr>
          <w:rFonts w:ascii="Arial" w:hAnsi="Arial" w:cs="Arial"/>
          <w:sz w:val="20"/>
          <w:szCs w:val="20"/>
        </w:rPr>
        <w:t xml:space="preserve">, за исключением случаев оказания им медицинской помощи в соответствии с </w:t>
      </w:r>
      <w:hyperlink w:anchor="Par356" w:history="1">
        <w:r w:rsidRPr="00C832E8">
          <w:rPr>
            <w:rFonts w:ascii="Arial" w:hAnsi="Arial" w:cs="Arial"/>
            <w:color w:val="0000FF"/>
            <w:sz w:val="20"/>
            <w:szCs w:val="20"/>
          </w:rPr>
          <w:t>частями 2</w:t>
        </w:r>
      </w:hyperlink>
      <w:r w:rsidRPr="00C832E8">
        <w:rPr>
          <w:rFonts w:ascii="Arial" w:hAnsi="Arial" w:cs="Arial"/>
          <w:sz w:val="20"/>
          <w:szCs w:val="20"/>
        </w:rPr>
        <w:t xml:space="preserve"> и </w:t>
      </w:r>
      <w:hyperlink w:anchor="Par366" w:history="1">
        <w:r w:rsidRPr="00C832E8">
          <w:rPr>
            <w:rFonts w:ascii="Arial" w:hAnsi="Arial" w:cs="Arial"/>
            <w:color w:val="0000FF"/>
            <w:sz w:val="20"/>
            <w:szCs w:val="20"/>
          </w:rPr>
          <w:t>9 статьи 20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0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06"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55. Применение вспомогательных репродуктивных технологий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07" w:history="1">
        <w:r w:rsidRPr="00C832E8">
          <w:rPr>
            <w:rFonts w:ascii="Arial" w:hAnsi="Arial" w:cs="Arial"/>
            <w:color w:val="0000FF"/>
            <w:sz w:val="20"/>
            <w:szCs w:val="20"/>
          </w:rPr>
          <w:t>Порядок</w:t>
        </w:r>
      </w:hyperlink>
      <w:r w:rsidRPr="00C832E8">
        <w:rPr>
          <w:rFonts w:ascii="Arial" w:hAnsi="Arial" w:cs="Arial"/>
          <w:sz w:val="20"/>
          <w:szCs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Половые клетки, ткани репродуктивных органов и эмбрионы человека не могут быть использованы для промышленных целей.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w:t>
      </w:r>
      <w:r w:rsidRPr="00C832E8">
        <w:rPr>
          <w:rFonts w:ascii="Arial" w:hAnsi="Arial" w:cs="Arial"/>
          <w:sz w:val="20"/>
          <w:szCs w:val="20"/>
        </w:rPr>
        <w:lastRenderedPageBreak/>
        <w:t>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0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56. Искусственное прерывание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09" w:history="1">
        <w:r w:rsidRPr="00C832E8">
          <w:rPr>
            <w:rFonts w:ascii="Arial" w:hAnsi="Arial" w:cs="Arial"/>
            <w:color w:val="0000FF"/>
            <w:sz w:val="20"/>
            <w:szCs w:val="20"/>
          </w:rPr>
          <w:t>согласия</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10" w:history="1">
        <w:r w:rsidRPr="00C832E8">
          <w:rPr>
            <w:rFonts w:ascii="Arial" w:hAnsi="Arial" w:cs="Arial"/>
            <w:color w:val="0000FF"/>
            <w:sz w:val="20"/>
            <w:szCs w:val="20"/>
          </w:rPr>
          <w:t>Искусственное прерывание беременности</w:t>
        </w:r>
      </w:hyperlink>
      <w:r w:rsidRPr="00C832E8">
        <w:rPr>
          <w:rFonts w:ascii="Arial" w:hAnsi="Arial" w:cs="Arial"/>
          <w:sz w:val="20"/>
          <w:szCs w:val="20"/>
        </w:rPr>
        <w:t xml:space="preserve"> по желанию женщины проводится при сроке беременности до двенадцати недель.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Искусственное прерывание беременности проводится: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не ранее 48 часов с момента обращения женщины в медицинскую организацию для искусственного прерывания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а) при сроке беременности четвертая - седьмая недели;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 при сроке беременности одиннадцатая - двенадцатая недели, но не позднее окончания двенадцатой недели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211" w:history="1">
        <w:r w:rsidRPr="00C832E8">
          <w:rPr>
            <w:rFonts w:ascii="Arial" w:hAnsi="Arial" w:cs="Arial"/>
            <w:color w:val="0000FF"/>
            <w:sz w:val="20"/>
            <w:szCs w:val="20"/>
          </w:rPr>
          <w:t>Социальные показания</w:t>
        </w:r>
      </w:hyperlink>
      <w:r w:rsidRPr="00C832E8">
        <w:rPr>
          <w:rFonts w:ascii="Arial" w:hAnsi="Arial" w:cs="Arial"/>
          <w:sz w:val="20"/>
          <w:szCs w:val="20"/>
        </w:rPr>
        <w:t xml:space="preserve"> для искусственного прерывания беременности определяются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w:t>
      </w:r>
      <w:hyperlink r:id="rId212" w:history="1">
        <w:r w:rsidRPr="00C832E8">
          <w:rPr>
            <w:rFonts w:ascii="Arial" w:hAnsi="Arial" w:cs="Arial"/>
            <w:color w:val="0000FF"/>
            <w:sz w:val="20"/>
            <w:szCs w:val="20"/>
          </w:rPr>
          <w:t>Перечень</w:t>
        </w:r>
      </w:hyperlink>
      <w:r w:rsidRPr="00C832E8">
        <w:rPr>
          <w:rFonts w:ascii="Arial" w:hAnsi="Arial" w:cs="Arial"/>
          <w:sz w:val="20"/>
          <w:szCs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13"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и с участием совершеннолетней, признанной в установленном законом порядке недееспособной.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14" w:history="1">
        <w:r w:rsidRPr="00C832E8">
          <w:rPr>
            <w:rFonts w:ascii="Arial" w:hAnsi="Arial" w:cs="Arial"/>
            <w:color w:val="0000FF"/>
            <w:sz w:val="20"/>
            <w:szCs w:val="20"/>
          </w:rPr>
          <w:t>закона</w:t>
        </w:r>
      </w:hyperlink>
      <w:r w:rsidRPr="00C832E8">
        <w:rPr>
          <w:rFonts w:ascii="Arial" w:hAnsi="Arial" w:cs="Arial"/>
          <w:sz w:val="20"/>
          <w:szCs w:val="20"/>
        </w:rPr>
        <w:t xml:space="preserve"> от 21.07.2014 N 243-ФЗ)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82" w:name="Par801"/>
      <w:bookmarkEnd w:id="82"/>
      <w:r w:rsidRPr="00C832E8">
        <w:rPr>
          <w:rFonts w:ascii="Arial" w:hAnsi="Arial" w:cs="Arial"/>
          <w:sz w:val="20"/>
          <w:szCs w:val="20"/>
        </w:rPr>
        <w:t>Статья 57. Медицинская стерилизация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По заявлению </w:t>
      </w:r>
      <w:hyperlink r:id="rId215"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216" w:history="1">
        <w:r w:rsidRPr="00C832E8">
          <w:rPr>
            <w:rFonts w:ascii="Arial" w:hAnsi="Arial" w:cs="Arial"/>
            <w:color w:val="0000FF"/>
            <w:sz w:val="20"/>
            <w:szCs w:val="20"/>
          </w:rPr>
          <w:t>Перечень</w:t>
        </w:r>
      </w:hyperlink>
      <w:r w:rsidRPr="00C832E8">
        <w:rPr>
          <w:rFonts w:ascii="Arial" w:hAnsi="Arial" w:cs="Arial"/>
          <w:sz w:val="20"/>
          <w:szCs w:val="20"/>
        </w:rPr>
        <w:t xml:space="preserve"> медицинских показаний для медицинской стерилизации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7. МЕДИЦИНСКАЯ ЭКСПЕРТИЗА</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И МЕДИЦИНСКОЕ ОСВИДЕТЕЛЬСТВОВАНИЕ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58. Медицинская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3" w:name="Par812"/>
      <w:bookmarkEnd w:id="83"/>
      <w:r w:rsidRPr="00C832E8">
        <w:rPr>
          <w:rFonts w:ascii="Arial" w:hAnsi="Arial" w:cs="Arial"/>
          <w:sz w:val="20"/>
          <w:szCs w:val="20"/>
        </w:rPr>
        <w:lastRenderedPageBreak/>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4" w:name="Par813"/>
      <w:bookmarkEnd w:id="84"/>
      <w:r w:rsidRPr="00C832E8">
        <w:rPr>
          <w:rFonts w:ascii="Arial" w:hAnsi="Arial" w:cs="Arial"/>
          <w:sz w:val="20"/>
          <w:szCs w:val="20"/>
        </w:rPr>
        <w:t>2. В Российской Федерации проводятся следующие виды медицинских экспертиз: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экспертиза временной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медико-социальная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военно-врачебная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судебно-медицинская и судебно-психиатрическая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экспертиза профессиональной пригодности и экспертиза связи заболевания с профессией;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экспертиза качества медицинской помощи.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3 статьи 58 </w:t>
      </w:r>
      <w:hyperlink w:anchor="Par1535"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2015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5" w:name="Par824"/>
      <w:bookmarkEnd w:id="85"/>
      <w:r w:rsidRPr="00C832E8">
        <w:rPr>
          <w:rFonts w:ascii="Arial" w:hAnsi="Arial" w:cs="Arial"/>
          <w:sz w:val="20"/>
          <w:szCs w:val="20"/>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6" w:name="Par825"/>
      <w:bookmarkEnd w:id="86"/>
      <w:r w:rsidRPr="00C832E8">
        <w:rPr>
          <w:rFonts w:ascii="Arial" w:hAnsi="Arial" w:cs="Arial"/>
          <w:sz w:val="20"/>
          <w:szCs w:val="20"/>
        </w:rPr>
        <w:t xml:space="preserve">4. В случае, предусмотренном </w:t>
      </w:r>
      <w:hyperlink w:anchor="Par844" w:history="1">
        <w:r w:rsidRPr="00C832E8">
          <w:rPr>
            <w:rFonts w:ascii="Arial" w:hAnsi="Arial" w:cs="Arial"/>
            <w:color w:val="0000FF"/>
            <w:sz w:val="20"/>
            <w:szCs w:val="20"/>
          </w:rPr>
          <w:t>статьей 61</w:t>
        </w:r>
      </w:hyperlink>
      <w:r w:rsidRPr="00C832E8">
        <w:rPr>
          <w:rFonts w:ascii="Arial" w:hAnsi="Arial" w:cs="Arial"/>
          <w:sz w:val="20"/>
          <w:szCs w:val="20"/>
        </w:rPr>
        <w:t xml:space="preserve"> настоящего Федерального закона, может проводиться независимая военно-врачебная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87" w:name="Par827"/>
      <w:bookmarkEnd w:id="87"/>
      <w:r w:rsidRPr="00C832E8">
        <w:rPr>
          <w:rFonts w:ascii="Arial" w:hAnsi="Arial" w:cs="Arial"/>
          <w:sz w:val="20"/>
          <w:szCs w:val="20"/>
        </w:rPr>
        <w:t>Статья 59. Экспертиза временной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8" w:name="Par830"/>
      <w:bookmarkEnd w:id="88"/>
      <w:r w:rsidRPr="00C832E8">
        <w:rPr>
          <w:rFonts w:ascii="Arial" w:hAnsi="Arial" w:cs="Arial"/>
          <w:sz w:val="20"/>
          <w:szCs w:val="20"/>
        </w:rPr>
        <w:t xml:space="preserve">2. Экспертиза временной нетрудоспособности проводится лечащим врачом, который единолично выдает гражданам </w:t>
      </w:r>
      <w:hyperlink r:id="rId217" w:history="1">
        <w:r w:rsidRPr="00C832E8">
          <w:rPr>
            <w:rFonts w:ascii="Arial" w:hAnsi="Arial" w:cs="Arial"/>
            <w:color w:val="0000FF"/>
            <w:sz w:val="20"/>
            <w:szCs w:val="20"/>
          </w:rPr>
          <w:t>листки</w:t>
        </w:r>
      </w:hyperlink>
      <w:r w:rsidRPr="00C832E8">
        <w:rPr>
          <w:rFonts w:ascii="Arial" w:hAnsi="Arial" w:cs="Arial"/>
          <w:sz w:val="20"/>
          <w:szCs w:val="20"/>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Продление листка нетрудоспособности на больший срок, чем указано в </w:t>
      </w:r>
      <w:hyperlink w:anchor="Par830"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18" w:history="1">
        <w:r w:rsidRPr="00C832E8">
          <w:rPr>
            <w:rFonts w:ascii="Arial" w:hAnsi="Arial" w:cs="Arial"/>
            <w:color w:val="0000FF"/>
            <w:sz w:val="20"/>
            <w:szCs w:val="20"/>
          </w:rPr>
          <w:t>порядке</w:t>
        </w:r>
      </w:hyperlink>
      <w:r w:rsidRPr="00C832E8">
        <w:rPr>
          <w:rFonts w:ascii="Arial" w:hAnsi="Arial" w:cs="Arial"/>
          <w:sz w:val="20"/>
          <w:szCs w:val="20"/>
        </w:rPr>
        <w:t xml:space="preserve"> и на срок, которые установлены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3.1 введена Федеральным </w:t>
      </w:r>
      <w:hyperlink r:id="rId219"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20" w:history="1">
        <w:r w:rsidRPr="00C832E8">
          <w:rPr>
            <w:rFonts w:ascii="Arial" w:hAnsi="Arial" w:cs="Arial"/>
            <w:color w:val="0000FF"/>
            <w:sz w:val="20"/>
            <w:szCs w:val="20"/>
          </w:rPr>
          <w:t>порядке</w:t>
        </w:r>
      </w:hyperlink>
      <w:r w:rsidRPr="00C832E8">
        <w:rPr>
          <w:rFonts w:ascii="Arial" w:hAnsi="Arial" w:cs="Arial"/>
          <w:sz w:val="20"/>
          <w:szCs w:val="20"/>
        </w:rPr>
        <w:t xml:space="preserve">, установленном уполномоченным федеральным органом исполнительной власти, вправе осуществлять проверку соблюдения </w:t>
      </w:r>
      <w:hyperlink r:id="rId221" w:history="1">
        <w:r w:rsidRPr="00C832E8">
          <w:rPr>
            <w:rFonts w:ascii="Arial" w:hAnsi="Arial" w:cs="Arial"/>
            <w:color w:val="0000FF"/>
            <w:sz w:val="20"/>
            <w:szCs w:val="20"/>
          </w:rPr>
          <w:t>порядка</w:t>
        </w:r>
      </w:hyperlink>
      <w:r w:rsidRPr="00C832E8">
        <w:rPr>
          <w:rFonts w:ascii="Arial" w:hAnsi="Arial" w:cs="Arial"/>
          <w:sz w:val="20"/>
          <w:szCs w:val="20"/>
        </w:rPr>
        <w:t xml:space="preserve"> выдачи, продления и оформления листков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60. Медико-социальная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Медико-социальная экспертиза </w:t>
      </w:r>
      <w:hyperlink r:id="rId222" w:history="1">
        <w:r w:rsidRPr="00C832E8">
          <w:rPr>
            <w:rFonts w:ascii="Arial" w:hAnsi="Arial" w:cs="Arial"/>
            <w:color w:val="0000FF"/>
            <w:sz w:val="20"/>
            <w:szCs w:val="20"/>
          </w:rPr>
          <w:t>проводится</w:t>
        </w:r>
      </w:hyperlink>
      <w:r w:rsidRPr="00C832E8">
        <w:rPr>
          <w:rFonts w:ascii="Arial" w:hAnsi="Arial" w:cs="Arial"/>
          <w:sz w:val="20"/>
          <w:szCs w:val="20"/>
        </w:rPr>
        <w:t xml:space="preserve"> в соответствии с </w:t>
      </w:r>
      <w:hyperlink r:id="rId223"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социальной защите инвалидов.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89" w:name="Par844"/>
      <w:bookmarkEnd w:id="89"/>
      <w:r w:rsidRPr="00C832E8">
        <w:rPr>
          <w:rFonts w:ascii="Arial" w:hAnsi="Arial" w:cs="Arial"/>
          <w:sz w:val="20"/>
          <w:szCs w:val="20"/>
        </w:rPr>
        <w:t>Статья 61. Военно-врачебная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Военно-врачебная экспертиза проводится в целях: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решения других вопросов, предусмотренных законодательством Российской Федерации.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224"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225"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26"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27" w:history="1">
        <w:r w:rsidRPr="00C832E8">
          <w:rPr>
            <w:rFonts w:ascii="Arial" w:hAnsi="Arial" w:cs="Arial"/>
            <w:color w:val="0000FF"/>
            <w:sz w:val="20"/>
            <w:szCs w:val="20"/>
          </w:rPr>
          <w:t>законом</w:t>
        </w:r>
      </w:hyperlink>
      <w:r w:rsidRPr="00C832E8">
        <w:rPr>
          <w:rFonts w:ascii="Arial" w:hAnsi="Arial" w:cs="Arial"/>
          <w:sz w:val="20"/>
          <w:szCs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02.07.2013 </w:t>
      </w:r>
      <w:hyperlink r:id="rId228" w:history="1">
        <w:r w:rsidRPr="00C832E8">
          <w:rPr>
            <w:rFonts w:ascii="Arial" w:hAnsi="Arial" w:cs="Arial"/>
            <w:color w:val="0000FF"/>
            <w:sz w:val="20"/>
            <w:szCs w:val="20"/>
          </w:rPr>
          <w:t>N 185-ФЗ</w:t>
        </w:r>
      </w:hyperlink>
      <w:r w:rsidRPr="00C832E8">
        <w:rPr>
          <w:rFonts w:ascii="Arial" w:hAnsi="Arial" w:cs="Arial"/>
          <w:sz w:val="20"/>
          <w:szCs w:val="20"/>
        </w:rPr>
        <w:t xml:space="preserve">, от 21.07.2014 </w:t>
      </w:r>
      <w:hyperlink r:id="rId229" w:history="1">
        <w:r w:rsidRPr="00C832E8">
          <w:rPr>
            <w:rFonts w:ascii="Arial" w:hAnsi="Arial" w:cs="Arial"/>
            <w:color w:val="0000FF"/>
            <w:sz w:val="20"/>
            <w:szCs w:val="20"/>
          </w:rPr>
          <w:t>N 246-ФЗ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230" w:history="1">
        <w:r w:rsidRPr="00C832E8">
          <w:rPr>
            <w:rFonts w:ascii="Arial" w:hAnsi="Arial" w:cs="Arial"/>
            <w:color w:val="0000FF"/>
            <w:sz w:val="20"/>
            <w:szCs w:val="20"/>
          </w:rPr>
          <w:t>Требования</w:t>
        </w:r>
      </w:hyperlink>
      <w:r w:rsidRPr="00C832E8">
        <w:rPr>
          <w:rFonts w:ascii="Arial" w:hAnsi="Arial" w:cs="Arial"/>
          <w:sz w:val="20"/>
          <w:szCs w:val="20"/>
        </w:rPr>
        <w:t xml:space="preserve"> к состоянию здоровья граждан, за исключением указанных в </w:t>
      </w:r>
      <w:hyperlink w:anchor="Par857" w:history="1">
        <w:r w:rsidRPr="00C832E8">
          <w:rPr>
            <w:rFonts w:ascii="Arial" w:hAnsi="Arial" w:cs="Arial"/>
            <w:color w:val="0000FF"/>
            <w:sz w:val="20"/>
            <w:szCs w:val="20"/>
          </w:rPr>
          <w:t>части 4</w:t>
        </w:r>
      </w:hyperlink>
      <w:r w:rsidRPr="00C832E8">
        <w:rPr>
          <w:rFonts w:ascii="Arial" w:hAnsi="Arial" w:cs="Arial"/>
          <w:sz w:val="20"/>
          <w:szCs w:val="20"/>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0" w:name="Par857"/>
      <w:bookmarkEnd w:id="90"/>
      <w:r w:rsidRPr="00C832E8">
        <w:rPr>
          <w:rFonts w:ascii="Arial" w:hAnsi="Arial" w:cs="Arial"/>
          <w:sz w:val="20"/>
          <w:szCs w:val="20"/>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5. Заключения военно-врачебной экспертизы являются обязательными для исполнения должностными лицами на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31"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независимой военно-врачебной экспертизе утверждается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При проведении независимой военно-врачебной экспертизы гражданам предоставляется право выбора экспертного учреждения и экспертов.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62. Судебно-медицинская и судебно-психиатрическая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32"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государственной судебно-экспертной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Порядок проведения судебно-медицинской и судебно-психиатрической экспертиз и </w:t>
      </w:r>
      <w:hyperlink r:id="rId233" w:history="1">
        <w:r w:rsidRPr="00C832E8">
          <w:rPr>
            <w:rFonts w:ascii="Arial" w:hAnsi="Arial" w:cs="Arial"/>
            <w:color w:val="0000FF"/>
            <w:sz w:val="20"/>
            <w:szCs w:val="20"/>
          </w:rPr>
          <w:t>порядок</w:t>
        </w:r>
      </w:hyperlink>
      <w:r w:rsidRPr="00C832E8">
        <w:rPr>
          <w:rFonts w:ascii="Arial" w:hAnsi="Arial" w:cs="Arial"/>
          <w:sz w:val="20"/>
          <w:szCs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1" w:name="Par869"/>
      <w:bookmarkEnd w:id="91"/>
      <w:r w:rsidRPr="00C832E8">
        <w:rPr>
          <w:rFonts w:ascii="Arial" w:hAnsi="Arial" w:cs="Arial"/>
          <w:sz w:val="20"/>
          <w:szCs w:val="20"/>
        </w:rPr>
        <w:t>Статья 63. Экспертиза профессиональной пригодности и экспертиза связи заболевания с профессией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64. Экспертиза качества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2" w:name="Par880"/>
      <w:bookmarkEnd w:id="92"/>
      <w:r w:rsidRPr="00C832E8">
        <w:rPr>
          <w:rFonts w:ascii="Arial" w:hAnsi="Arial" w:cs="Arial"/>
          <w:sz w:val="20"/>
          <w:szCs w:val="20"/>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2 статьи 64 </w:t>
      </w:r>
      <w:hyperlink w:anchor="Par1535"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2015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3" w:name="Par885"/>
      <w:bookmarkEnd w:id="93"/>
      <w:r w:rsidRPr="00C832E8">
        <w:rPr>
          <w:rFonts w:ascii="Arial" w:hAnsi="Arial" w:cs="Arial"/>
          <w:sz w:val="20"/>
          <w:szCs w:val="20"/>
        </w:rPr>
        <w:t xml:space="preserve">2. Критерии оценки качества медицинской помощи формируются по группам заболеваний или состояний на основе соответствующих </w:t>
      </w:r>
      <w:hyperlink r:id="rId234"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w:t>
      </w:r>
      <w:r w:rsidRPr="00C832E8">
        <w:rPr>
          <w:rFonts w:ascii="Arial" w:hAnsi="Arial" w:cs="Arial"/>
          <w:sz w:val="20"/>
          <w:szCs w:val="20"/>
        </w:rPr>
        <w:lastRenderedPageBreak/>
        <w:t xml:space="preserve">разрабатываемых и утверждаемых в соответствии с </w:t>
      </w:r>
      <w:hyperlink w:anchor="Par1085" w:history="1">
        <w:r w:rsidRPr="00C832E8">
          <w:rPr>
            <w:rFonts w:ascii="Arial" w:hAnsi="Arial" w:cs="Arial"/>
            <w:color w:val="0000FF"/>
            <w:sz w:val="20"/>
            <w:szCs w:val="20"/>
          </w:rPr>
          <w:t>частью 2 статьи 76</w:t>
        </w:r>
      </w:hyperlink>
      <w:r w:rsidRPr="00C832E8">
        <w:rPr>
          <w:rFonts w:ascii="Arial" w:hAnsi="Arial" w:cs="Arial"/>
          <w:sz w:val="20"/>
          <w:szCs w:val="20"/>
        </w:rPr>
        <w:t xml:space="preserve"> настоящего Федерального закона, и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3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4" w:name="Par887"/>
      <w:bookmarkEnd w:id="94"/>
      <w:r w:rsidRPr="00C832E8">
        <w:rPr>
          <w:rFonts w:ascii="Arial" w:hAnsi="Arial" w:cs="Arial"/>
          <w:sz w:val="20"/>
          <w:szCs w:val="20"/>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5" w:name="Par888"/>
      <w:bookmarkEnd w:id="95"/>
      <w:r w:rsidRPr="00C832E8">
        <w:rPr>
          <w:rFonts w:ascii="Arial" w:hAnsi="Arial" w:cs="Arial"/>
          <w:sz w:val="20"/>
          <w:szCs w:val="20"/>
        </w:rPr>
        <w:t xml:space="preserve">4. Экспертиза качества медицинской помощи, за исключением медицинской помощи, оказываемой в соответствии с </w:t>
      </w:r>
      <w:hyperlink r:id="rId23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6" w:name="Par890"/>
      <w:bookmarkEnd w:id="96"/>
      <w:r w:rsidRPr="00C832E8">
        <w:rPr>
          <w:rFonts w:ascii="Arial" w:hAnsi="Arial" w:cs="Arial"/>
          <w:sz w:val="20"/>
          <w:szCs w:val="20"/>
        </w:rPr>
        <w:t>Статья 65. Медицинское освидетельствование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Видами медицинского освидетельствования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освидетельствование на состояние опьянения (алкогольного, наркотического или иного токсического);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психиатрическое освидетельствование;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освидетельствование на наличие медицинских противопоказаний к управлению транспортным средством;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освидетельствование на наличие медицинских противопоказаний к владению оружием;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иные виды медицинского освидетельствования, установленные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Финансовое обеспечение медицинского освидетельствования осуществляется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Психиатрическое освидетельствование проводится в соответствии с </w:t>
      </w:r>
      <w:hyperlink r:id="rId23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психиатрической помощи и гарантиях прав граждан при ее оказании.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8. МЕДИЦИНСКИЕ МЕРОПРИЯТИЯ, ОСУЩЕСТВЛЯЕМЫЕ В СВЯЗИ</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СО СМЕРТЬЮ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7" w:name="Par906"/>
      <w:bookmarkEnd w:id="97"/>
      <w:r w:rsidRPr="00C832E8">
        <w:rPr>
          <w:rFonts w:ascii="Arial" w:hAnsi="Arial" w:cs="Arial"/>
          <w:sz w:val="20"/>
          <w:szCs w:val="20"/>
        </w:rPr>
        <w:t>Статья 66. Определение момента смерти человека и прекращения реанимационных мероприятий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Моментом смерти человека является момент смерти его мозга или его биологической смерти (необратимой гибели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3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Биологическая смерть человека устанавливается на основании наличия ранних и (или) поздних трупных изменений.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Констатация биологической смерти человека осуществляется медицинским работником (врачом или фельдшером).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Реанимационные мероприятия прекращаются в случае признания их абсолютно бесперспективными, а именно: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неэффективности реанимационных мероприятий, направленных на восстановление жизненно важных функций, в течение тридцати минут;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Реанимационные мероприятия не проводятся: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наличии признаков биологической смерти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w:t>
      </w:r>
      <w:hyperlink r:id="rId239" w:history="1">
        <w:r w:rsidRPr="00C832E8">
          <w:rPr>
            <w:rFonts w:ascii="Arial" w:hAnsi="Arial" w:cs="Arial"/>
            <w:color w:val="0000FF"/>
            <w:sz w:val="20"/>
            <w:szCs w:val="20"/>
          </w:rPr>
          <w:t>Порядок</w:t>
        </w:r>
      </w:hyperlink>
      <w:r w:rsidRPr="00C832E8">
        <w:rPr>
          <w:rFonts w:ascii="Arial" w:hAnsi="Arial" w:cs="Arial"/>
          <w:sz w:val="20"/>
          <w:szCs w:val="20"/>
        </w:rPr>
        <w:t xml:space="preserve"> определения момента смерти человека, в том числе критерии и процедура установления смерти человека, </w:t>
      </w:r>
      <w:hyperlink r:id="rId240" w:history="1">
        <w:r w:rsidRPr="00C832E8">
          <w:rPr>
            <w:rFonts w:ascii="Arial" w:hAnsi="Arial" w:cs="Arial"/>
            <w:color w:val="0000FF"/>
            <w:sz w:val="20"/>
            <w:szCs w:val="20"/>
          </w:rPr>
          <w:t>порядок</w:t>
        </w:r>
      </w:hyperlink>
      <w:r w:rsidRPr="00C832E8">
        <w:rPr>
          <w:rFonts w:ascii="Arial" w:hAnsi="Arial" w:cs="Arial"/>
          <w:sz w:val="20"/>
          <w:szCs w:val="20"/>
        </w:rPr>
        <w:t xml:space="preserve"> прекращения реанимационных мероприятий и </w:t>
      </w:r>
      <w:hyperlink r:id="rId241" w:history="1">
        <w:r w:rsidRPr="00C832E8">
          <w:rPr>
            <w:rFonts w:ascii="Arial" w:hAnsi="Arial" w:cs="Arial"/>
            <w:color w:val="0000FF"/>
            <w:sz w:val="20"/>
            <w:szCs w:val="20"/>
          </w:rPr>
          <w:t>форма</w:t>
        </w:r>
      </w:hyperlink>
      <w:r w:rsidRPr="00C832E8">
        <w:rPr>
          <w:rFonts w:ascii="Arial" w:hAnsi="Arial" w:cs="Arial"/>
          <w:sz w:val="20"/>
          <w:szCs w:val="20"/>
        </w:rPr>
        <w:t xml:space="preserve"> протокола установления смерти человека определяются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67. Проведение патолого-анатомических вскрытий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42" w:history="1">
        <w:r w:rsidRPr="00C832E8">
          <w:rPr>
            <w:rFonts w:ascii="Arial" w:hAnsi="Arial" w:cs="Arial"/>
            <w:color w:val="0000FF"/>
            <w:sz w:val="20"/>
            <w:szCs w:val="20"/>
          </w:rPr>
          <w:t>Порядок</w:t>
        </w:r>
      </w:hyperlink>
      <w:r w:rsidRPr="00C832E8">
        <w:rPr>
          <w:rFonts w:ascii="Arial" w:hAnsi="Arial" w:cs="Arial"/>
          <w:sz w:val="20"/>
          <w:szCs w:val="20"/>
        </w:rPr>
        <w:t xml:space="preserve"> проведения патолого-анатомических вскрытий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43"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подозрения на насильственную смерть;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оказания умершему пациенту медицинской организацией медицинской помощи в стационарных условиях менее одних суток;</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подозрения на передозировку или непереносимость лекарственных препаратов или диагностических препаратов;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 от инфекционного заболевания или при подозрении на него;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от онкологического заболевания при отсутствии гистологической верификации опухоли;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г) от заболевания, связанного с последствиями экологической катастрофы;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рождения мертвого ребенка;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необходимости судебно-медицинского исследования.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8" w:name="Par946"/>
      <w:bookmarkEnd w:id="98"/>
      <w:r w:rsidRPr="00C832E8">
        <w:rPr>
          <w:rFonts w:ascii="Arial" w:hAnsi="Arial" w:cs="Arial"/>
          <w:sz w:val="20"/>
          <w:szCs w:val="20"/>
        </w:rPr>
        <w:t>Статья 68. Использование тела, органов и тканей умершего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690" w:history="1">
        <w:r w:rsidRPr="00C832E8">
          <w:rPr>
            <w:rFonts w:ascii="Arial" w:hAnsi="Arial" w:cs="Arial"/>
            <w:color w:val="0000FF"/>
            <w:sz w:val="20"/>
            <w:szCs w:val="20"/>
          </w:rPr>
          <w:t>статьей 47</w:t>
        </w:r>
      </w:hyperlink>
      <w:r w:rsidRPr="00C832E8">
        <w:rPr>
          <w:rFonts w:ascii="Arial" w:hAnsi="Arial" w:cs="Arial"/>
          <w:sz w:val="20"/>
          <w:szCs w:val="20"/>
        </w:rPr>
        <w:t xml:space="preserve"> настоящего Федерального закона), научных и учебных целях в следующих случаях:</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4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45" w:history="1">
        <w:r w:rsidRPr="00C832E8">
          <w:rPr>
            <w:rFonts w:ascii="Arial" w:hAnsi="Arial" w:cs="Arial"/>
            <w:color w:val="0000FF"/>
            <w:sz w:val="20"/>
            <w:szCs w:val="20"/>
          </w:rPr>
          <w:t>законных представителей</w:t>
        </w:r>
      </w:hyperlink>
      <w:r w:rsidRPr="00C832E8">
        <w:rPr>
          <w:rFonts w:ascii="Arial" w:hAnsi="Arial" w:cs="Arial"/>
          <w:sz w:val="20"/>
          <w:szCs w:val="20"/>
        </w:rPr>
        <w:t xml:space="preserve"> или других лиц, взявших на себя обязанность осуществить погребение, в порядке и в сроки, установленные </w:t>
      </w:r>
      <w:hyperlink r:id="rId24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погребении и похоронном деле.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47" w:history="1">
        <w:r w:rsidRPr="00C832E8">
          <w:rPr>
            <w:rFonts w:ascii="Arial" w:hAnsi="Arial" w:cs="Arial"/>
            <w:color w:val="0000FF"/>
            <w:sz w:val="20"/>
            <w:szCs w:val="20"/>
          </w:rPr>
          <w:t>Порядок</w:t>
        </w:r>
      </w:hyperlink>
      <w:r w:rsidRPr="00C832E8">
        <w:rPr>
          <w:rFonts w:ascii="Arial" w:hAnsi="Arial" w:cs="Arial"/>
          <w:sz w:val="20"/>
          <w:szCs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4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погребении и похоронном деле.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9. МЕДИЦИНСКИЕ РАБОТНИКИ И ФАРМАЦЕВТИЧЕСКИЕ</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РАБОТНИКИ, МЕДИЦИНСКИЕ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69. Право на осуществление медицинской деятельности и фармацевтической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1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9" w:name="Par963"/>
      <w:bookmarkEnd w:id="99"/>
      <w:r w:rsidRPr="00C832E8">
        <w:rPr>
          <w:rFonts w:ascii="Arial" w:hAnsi="Arial" w:cs="Arial"/>
          <w:sz w:val="20"/>
          <w:szCs w:val="20"/>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49" w:history="1">
        <w:r w:rsidRPr="00C832E8">
          <w:rPr>
            <w:rFonts w:ascii="Arial" w:hAnsi="Arial" w:cs="Arial"/>
            <w:color w:val="0000FF"/>
            <w:sz w:val="20"/>
            <w:szCs w:val="20"/>
          </w:rPr>
          <w:t>стандартами</w:t>
        </w:r>
      </w:hyperlink>
      <w:r w:rsidRPr="00C832E8">
        <w:rPr>
          <w:rFonts w:ascii="Arial" w:hAnsi="Arial" w:cs="Arial"/>
          <w:sz w:val="20"/>
          <w:szCs w:val="20"/>
        </w:rPr>
        <w:t xml:space="preserve"> и имеющие свидетельство об аккредитации специалиста.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2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осуществление фармацевтической деятельности в Российской Федерации имеют: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250"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законодательством Российской Федерации, и имеющие свидетельство об аккредитации специалиста;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3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02.07.2013 </w:t>
      </w:r>
      <w:hyperlink r:id="rId251" w:history="1">
        <w:r w:rsidRPr="00C832E8">
          <w:rPr>
            <w:rFonts w:ascii="Arial" w:hAnsi="Arial" w:cs="Arial"/>
            <w:color w:val="0000FF"/>
            <w:sz w:val="20"/>
            <w:szCs w:val="20"/>
          </w:rPr>
          <w:t>N 185-ФЗ</w:t>
        </w:r>
      </w:hyperlink>
      <w:r w:rsidRPr="00C832E8">
        <w:rPr>
          <w:rFonts w:ascii="Arial" w:hAnsi="Arial" w:cs="Arial"/>
          <w:sz w:val="20"/>
          <w:szCs w:val="20"/>
        </w:rPr>
        <w:t xml:space="preserve">, от 25.11.2013 </w:t>
      </w:r>
      <w:hyperlink r:id="rId252" w:history="1">
        <w:r w:rsidRPr="00C832E8">
          <w:rPr>
            <w:rFonts w:ascii="Arial" w:hAnsi="Arial" w:cs="Arial"/>
            <w:color w:val="0000FF"/>
            <w:sz w:val="20"/>
            <w:szCs w:val="20"/>
          </w:rPr>
          <w:t>N 317-ФЗ</w:t>
        </w:r>
      </w:hyperlink>
      <w:r w:rsidRPr="00C832E8">
        <w:rPr>
          <w:rFonts w:ascii="Arial" w:hAnsi="Arial" w:cs="Arial"/>
          <w:sz w:val="20"/>
          <w:szCs w:val="20"/>
        </w:rPr>
        <w:t>)</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4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0" w:name="Par981"/>
      <w:bookmarkEnd w:id="100"/>
      <w:r w:rsidRPr="00C832E8">
        <w:rPr>
          <w:rFonts w:ascii="Arial" w:hAnsi="Arial" w:cs="Arial"/>
          <w:sz w:val="20"/>
          <w:szCs w:val="20"/>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53"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1" w:name="Par983"/>
      <w:bookmarkEnd w:id="101"/>
      <w:r w:rsidRPr="00C832E8">
        <w:rPr>
          <w:rFonts w:ascii="Arial" w:hAnsi="Arial" w:cs="Arial"/>
          <w:sz w:val="20"/>
          <w:szCs w:val="20"/>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54"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55"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6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2" w:name="Par989"/>
      <w:bookmarkEnd w:id="102"/>
      <w:r w:rsidRPr="00C832E8">
        <w:rPr>
          <w:rFonts w:ascii="Arial" w:hAnsi="Arial" w:cs="Arial"/>
          <w:sz w:val="20"/>
          <w:szCs w:val="20"/>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256"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57"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7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3" w:name="Par995"/>
      <w:bookmarkEnd w:id="103"/>
      <w:r w:rsidRPr="00C832E8">
        <w:rPr>
          <w:rFonts w:ascii="Arial" w:hAnsi="Arial" w:cs="Arial"/>
          <w:sz w:val="20"/>
          <w:szCs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25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04" w:name="Par997"/>
      <w:bookmarkEnd w:id="104"/>
      <w:r w:rsidRPr="00C832E8">
        <w:rPr>
          <w:rFonts w:ascii="Arial" w:hAnsi="Arial" w:cs="Arial"/>
          <w:sz w:val="20"/>
          <w:szCs w:val="20"/>
        </w:rPr>
        <w:t>Статья 70. Лечащий врач</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259"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260"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приглашает для консультаций врачей-специалистов, при необходимости созывает консилиум врачей для целей, установленных </w:t>
      </w:r>
      <w:hyperlink w:anchor="Par695" w:history="1">
        <w:r w:rsidRPr="00C832E8">
          <w:rPr>
            <w:rFonts w:ascii="Arial" w:hAnsi="Arial" w:cs="Arial"/>
            <w:color w:val="0000FF"/>
            <w:sz w:val="20"/>
            <w:szCs w:val="20"/>
          </w:rPr>
          <w:t>частью 4 статьи 47</w:t>
        </w:r>
      </w:hyperlink>
      <w:r w:rsidRPr="00C832E8">
        <w:rPr>
          <w:rFonts w:ascii="Arial" w:hAnsi="Arial" w:cs="Arial"/>
          <w:sz w:val="20"/>
          <w:szCs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w:t>
      </w:r>
      <w:r w:rsidRPr="00C832E8">
        <w:rPr>
          <w:rFonts w:ascii="Arial" w:hAnsi="Arial" w:cs="Arial"/>
          <w:sz w:val="20"/>
          <w:szCs w:val="20"/>
        </w:rPr>
        <w:lastRenderedPageBreak/>
        <w:t>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261"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71. Клятва врача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62"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"Получая высокое звание врача и приступая к профессиональной деятельности, я торжественно клянусь: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проявлять высочайшее уважение к жизни человека, никогда не прибегать к осуществлению эвтаназии;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постоянно совершенствовать свое профессиональное мастерство, беречь и развивать благородные традиции медицины.".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Клятва врача дается в торжественной обстановке.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72. Права медицинских работников и фармацевтических работников и меры их стимулирования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Постановлением Правительства от 03.04.2006 N 191 утвержден </w:t>
      </w:r>
      <w:hyperlink r:id="rId263" w:history="1">
        <w:r w:rsidRPr="00C832E8">
          <w:rPr>
            <w:rFonts w:ascii="Arial" w:hAnsi="Arial" w:cs="Arial"/>
            <w:color w:val="0000FF"/>
            <w:sz w:val="20"/>
            <w:szCs w:val="20"/>
          </w:rPr>
          <w:t>Перечень</w:t>
        </w:r>
      </w:hyperlink>
      <w:r w:rsidRPr="00C832E8">
        <w:rPr>
          <w:rFonts w:ascii="Arial" w:hAnsi="Arial" w:cs="Arial"/>
          <w:sz w:val="20"/>
          <w:szCs w:val="20"/>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Медицинские работники и фармацевтические работники имеют право на основные гарантии, предусмотренные трудовым </w:t>
      </w:r>
      <w:hyperlink r:id="rId26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и иными нормативными правовыми актами Российской Федерации, в том числе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2) профессиональную подготовку, переподготовку и повышение квалификации за счет средств работодателя в соответствии с трудовым </w:t>
      </w:r>
      <w:hyperlink r:id="rId26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прохождение аттестации для получения квалификационной категории в </w:t>
      </w:r>
      <w:hyperlink r:id="rId266" w:history="1">
        <w:r w:rsidRPr="00C832E8">
          <w:rPr>
            <w:rFonts w:ascii="Arial" w:hAnsi="Arial" w:cs="Arial"/>
            <w:color w:val="0000FF"/>
            <w:sz w:val="20"/>
            <w:szCs w:val="20"/>
          </w:rPr>
          <w:t>порядке и в сроки</w:t>
        </w:r>
      </w:hyperlink>
      <w:r w:rsidRPr="00C832E8">
        <w:rPr>
          <w:rFonts w:ascii="Arial" w:hAnsi="Arial" w:cs="Arial"/>
          <w:sz w:val="20"/>
          <w:szCs w:val="20"/>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создание профессиональных некоммерческих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страхование риска своей профессиональной ответственности.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73. Обязанности медицинских работников и фармацевтических работников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Медицинские работники обязаны: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5" w:name="Par1041"/>
      <w:bookmarkEnd w:id="105"/>
      <w:r w:rsidRPr="00C832E8">
        <w:rPr>
          <w:rFonts w:ascii="Arial" w:hAnsi="Arial" w:cs="Arial"/>
          <w:sz w:val="20"/>
          <w:szCs w:val="20"/>
        </w:rPr>
        <w:t>2) соблюдать врачебную тайну;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6" w:name="Par1042"/>
      <w:bookmarkEnd w:id="106"/>
      <w:r w:rsidRPr="00C832E8">
        <w:rPr>
          <w:rFonts w:ascii="Arial" w:hAnsi="Arial" w:cs="Arial"/>
          <w:sz w:val="20"/>
          <w:szCs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267" w:history="1">
        <w:r w:rsidRPr="00C832E8">
          <w:rPr>
            <w:rFonts w:ascii="Arial" w:hAnsi="Arial" w:cs="Arial"/>
            <w:color w:val="0000FF"/>
            <w:sz w:val="20"/>
            <w:szCs w:val="20"/>
          </w:rPr>
          <w:t>порядке</w:t>
        </w:r>
      </w:hyperlink>
      <w:r w:rsidRPr="00C832E8">
        <w:rPr>
          <w:rFonts w:ascii="Arial" w:hAnsi="Arial" w:cs="Arial"/>
          <w:sz w:val="20"/>
          <w:szCs w:val="20"/>
        </w:rPr>
        <w:t xml:space="preserve"> и в сроки, установленные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68"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7" w:name="Par1045"/>
      <w:bookmarkEnd w:id="107"/>
      <w:r w:rsidRPr="00C832E8">
        <w:rPr>
          <w:rFonts w:ascii="Arial" w:hAnsi="Arial" w:cs="Arial"/>
          <w:sz w:val="20"/>
          <w:szCs w:val="20"/>
        </w:rPr>
        <w:t xml:space="preserve">5) сообщать уполномоченному должностному лицу медицинской организации информацию, предусмотренную </w:t>
      </w:r>
      <w:hyperlink r:id="rId269" w:history="1">
        <w:r w:rsidRPr="00C832E8">
          <w:rPr>
            <w:rFonts w:ascii="Arial" w:hAnsi="Arial" w:cs="Arial"/>
            <w:color w:val="0000FF"/>
            <w:sz w:val="20"/>
            <w:szCs w:val="20"/>
          </w:rPr>
          <w:t>частью 3 статьи 64</w:t>
        </w:r>
      </w:hyperlink>
      <w:r w:rsidRPr="00C832E8">
        <w:rPr>
          <w:rFonts w:ascii="Arial" w:hAnsi="Arial" w:cs="Arial"/>
          <w:sz w:val="20"/>
          <w:szCs w:val="20"/>
        </w:rPr>
        <w:t xml:space="preserve"> Федерального закона от 12 апреля 2010 года N 61-ФЗ "Об обращении лекарственных средств" и </w:t>
      </w:r>
      <w:hyperlink w:anchor="Par1409" w:history="1">
        <w:r w:rsidRPr="00C832E8">
          <w:rPr>
            <w:rFonts w:ascii="Arial" w:hAnsi="Arial" w:cs="Arial"/>
            <w:color w:val="0000FF"/>
            <w:sz w:val="20"/>
            <w:szCs w:val="20"/>
          </w:rPr>
          <w:t>частью 3 статьи 96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Фармацевтические работники несут обязанности, предусмотренные </w:t>
      </w:r>
      <w:hyperlink w:anchor="Par1041" w:history="1">
        <w:r w:rsidRPr="00C832E8">
          <w:rPr>
            <w:rFonts w:ascii="Arial" w:hAnsi="Arial" w:cs="Arial"/>
            <w:color w:val="0000FF"/>
            <w:sz w:val="20"/>
            <w:szCs w:val="20"/>
          </w:rPr>
          <w:t>пунктами 2</w:t>
        </w:r>
      </w:hyperlink>
      <w:r w:rsidRPr="00C832E8">
        <w:rPr>
          <w:rFonts w:ascii="Arial" w:hAnsi="Arial" w:cs="Arial"/>
          <w:sz w:val="20"/>
          <w:szCs w:val="20"/>
        </w:rPr>
        <w:t xml:space="preserve">, </w:t>
      </w:r>
      <w:hyperlink w:anchor="Par1042" w:history="1">
        <w:r w:rsidRPr="00C832E8">
          <w:rPr>
            <w:rFonts w:ascii="Arial" w:hAnsi="Arial" w:cs="Arial"/>
            <w:color w:val="0000FF"/>
            <w:sz w:val="20"/>
            <w:szCs w:val="20"/>
          </w:rPr>
          <w:t>3</w:t>
        </w:r>
      </w:hyperlink>
      <w:r w:rsidRPr="00C832E8">
        <w:rPr>
          <w:rFonts w:ascii="Arial" w:hAnsi="Arial" w:cs="Arial"/>
          <w:sz w:val="20"/>
          <w:szCs w:val="20"/>
        </w:rPr>
        <w:t xml:space="preserve"> и </w:t>
      </w:r>
      <w:hyperlink w:anchor="Par1045" w:history="1">
        <w:r w:rsidRPr="00C832E8">
          <w:rPr>
            <w:rFonts w:ascii="Arial" w:hAnsi="Arial" w:cs="Arial"/>
            <w:color w:val="0000FF"/>
            <w:sz w:val="20"/>
            <w:szCs w:val="20"/>
          </w:rPr>
          <w:t>5 части 2</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работники и руководители медицинских организаций не вправе: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Фармацевтические работники и руководители аптечных организаций не вправе: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получать от компании, представителя компании образцы лекарственных препаратов, медицинских изделий для вручения населению;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3"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75. Урегулирование конфликта интересов при осуществлении медицинской деятельности и фармацевтической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5. </w:t>
      </w:r>
      <w:hyperlink r:id="rId277"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76. Профессиональные некоммерческие организации, создаваемые медицинскими работниками и фармацевтическими работниками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принадлежности к медицинским работникам или фармацевтическим работникам;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принадлежности к профессии (врачей, медицинских сестер (фельдшеров), провизоров, фармацевтов);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принадлежности к одной врачебной специальности.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8" w:name="Par1085"/>
      <w:bookmarkEnd w:id="108"/>
      <w:r w:rsidRPr="00C832E8">
        <w:rPr>
          <w:rFonts w:ascii="Arial" w:hAnsi="Arial" w:cs="Arial"/>
          <w:sz w:val="20"/>
          <w:szCs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278"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279"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9" w:name="Par1086"/>
      <w:bookmarkEnd w:id="109"/>
      <w:r w:rsidRPr="00C832E8">
        <w:rPr>
          <w:rFonts w:ascii="Arial" w:hAnsi="Arial" w:cs="Arial"/>
          <w:sz w:val="20"/>
          <w:szCs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085"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вправе принимать участие: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аттестации врачей для получения ими квалификационных категорий;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разработке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086" w:history="1">
        <w:r w:rsidRPr="00C832E8">
          <w:rPr>
            <w:rFonts w:ascii="Arial" w:hAnsi="Arial" w:cs="Arial"/>
            <w:color w:val="0000FF"/>
            <w:sz w:val="20"/>
            <w:szCs w:val="20"/>
          </w:rPr>
          <w:t>частью 3</w:t>
        </w:r>
      </w:hyperlink>
      <w:r w:rsidRPr="00C832E8">
        <w:rPr>
          <w:rFonts w:ascii="Arial" w:hAnsi="Arial" w:cs="Arial"/>
          <w:sz w:val="20"/>
          <w:szCs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Медицинским профессиональным некоммерческим организациям, их ассоциациям (союзам), которые соответствуют </w:t>
      </w:r>
      <w:hyperlink r:id="rId280" w:history="1">
        <w:r w:rsidRPr="00C832E8">
          <w:rPr>
            <w:rFonts w:ascii="Arial" w:hAnsi="Arial" w:cs="Arial"/>
            <w:color w:val="0000FF"/>
            <w:sz w:val="20"/>
            <w:szCs w:val="20"/>
          </w:rPr>
          <w:t>критериям</w:t>
        </w:r>
      </w:hyperlink>
      <w:r w:rsidRPr="00C832E8">
        <w:rPr>
          <w:rFonts w:ascii="Arial" w:hAnsi="Arial" w:cs="Arial"/>
          <w:sz w:val="20"/>
          <w:szCs w:val="20"/>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281" w:history="1">
        <w:r w:rsidRPr="00C832E8">
          <w:rPr>
            <w:rFonts w:ascii="Arial" w:hAnsi="Arial" w:cs="Arial"/>
            <w:color w:val="0000FF"/>
            <w:sz w:val="20"/>
            <w:szCs w:val="20"/>
          </w:rPr>
          <w:t>статьей 82</w:t>
        </w:r>
      </w:hyperlink>
      <w:r w:rsidRPr="00C832E8">
        <w:rPr>
          <w:rFonts w:ascii="Arial" w:hAnsi="Arial" w:cs="Arial"/>
          <w:sz w:val="20"/>
          <w:szCs w:val="20"/>
        </w:rPr>
        <w:t xml:space="preserve"> Федерального закона от 29.12.2012 N 273-ФЗ.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 xml:space="preserve">Статья 77. Утратила силу с 1 сентября 2013 года. - Федеральный </w:t>
      </w:r>
      <w:hyperlink r:id="rId282" w:history="1">
        <w:r w:rsidRPr="00C832E8">
          <w:rPr>
            <w:rFonts w:ascii="Arial" w:hAnsi="Arial" w:cs="Arial"/>
            <w:color w:val="0000FF"/>
            <w:sz w:val="20"/>
            <w:szCs w:val="20"/>
          </w:rPr>
          <w:t>закон</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78. Права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Медицинская организация имеет право: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вносить учредителю предложения по оптимизации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2) участвовать в оказании гражданам Российской Федерации медицинской помощи в соответствии с </w:t>
      </w:r>
      <w:hyperlink r:id="rId283"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28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требований о защите персональных данных и соблюдением врачебной тайны.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79. Обязанности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0" w:name="Par1110"/>
      <w:bookmarkEnd w:id="110"/>
      <w:r w:rsidRPr="00C832E8">
        <w:rPr>
          <w:rFonts w:ascii="Arial" w:hAnsi="Arial" w:cs="Arial"/>
          <w:sz w:val="20"/>
          <w:szCs w:val="20"/>
        </w:rPr>
        <w:t>1. Медицинская организация обязана: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оказывать гражданам медицинскую помощь в экстренной форме;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285" w:history="1">
        <w:r w:rsidRPr="00C832E8">
          <w:rPr>
            <w:rFonts w:ascii="Arial" w:hAnsi="Arial" w:cs="Arial"/>
            <w:color w:val="0000FF"/>
            <w:sz w:val="20"/>
            <w:szCs w:val="20"/>
          </w:rPr>
          <w:t>порядками</w:t>
        </w:r>
      </w:hyperlink>
      <w:r w:rsidRPr="00C832E8">
        <w:rPr>
          <w:rFonts w:ascii="Arial" w:hAnsi="Arial" w:cs="Arial"/>
          <w:sz w:val="20"/>
          <w:szCs w:val="20"/>
        </w:rPr>
        <w:t xml:space="preserve"> оказания медицинской помощи, и на основе </w:t>
      </w:r>
      <w:hyperlink r:id="rId286"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2 в ред. Федерального </w:t>
      </w:r>
      <w:hyperlink r:id="rId28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информировать граждан о возможности получения медицинской помощи в рамках </w:t>
      </w:r>
      <w:hyperlink r:id="rId288"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соблюдать врачебную тайну, в том числе конфиденциальность персональных данных, используемых в медицинских информационных системах;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28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информировать органы внутренних дел в </w:t>
      </w:r>
      <w:hyperlink r:id="rId290"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291"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обеспечивать учет и хранение медицинской документации, в том числе бланков строгой отчетности;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Медицинские организации, участвующие в реализации </w:t>
      </w:r>
      <w:hyperlink r:id="rId292"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наряду с обязанностями, предусмотренными </w:t>
      </w:r>
      <w:hyperlink w:anchor="Par1110" w:history="1">
        <w:r w:rsidRPr="00C832E8">
          <w:rPr>
            <w:rFonts w:ascii="Arial" w:hAnsi="Arial" w:cs="Arial"/>
            <w:color w:val="0000FF"/>
            <w:sz w:val="20"/>
            <w:szCs w:val="20"/>
          </w:rPr>
          <w:t>частью 1</w:t>
        </w:r>
      </w:hyperlink>
      <w:r w:rsidRPr="00C832E8">
        <w:rPr>
          <w:rFonts w:ascii="Arial" w:hAnsi="Arial" w:cs="Arial"/>
          <w:sz w:val="20"/>
          <w:szCs w:val="20"/>
        </w:rPr>
        <w:t xml:space="preserve"> настоящей статьи, также обязаны: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проводить пропаганду здорового образа жизни и санитарно-гигиеническое просвещение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10. ПРОГРАММА ГОСУДАРСТВЕННЫХ ГАРАНТИЙ БЕСПЛАТНОГО</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80. Программа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рамках программы государственных гарантий бесплатного оказания гражданам медицинской помощи предоставляются: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первичная медико-санитарная помощь, в том числе доврачебная, врачебная и специализированная;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Положения пункта 2 части 1 статьи 80 (в редакции Федерального </w:t>
      </w:r>
      <w:hyperlink r:id="rId293"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 (</w:t>
      </w:r>
      <w:hyperlink r:id="rId294" w:history="1">
        <w:r w:rsidRPr="00C832E8">
          <w:rPr>
            <w:rFonts w:ascii="Arial" w:hAnsi="Arial" w:cs="Arial"/>
            <w:color w:val="0000FF"/>
            <w:sz w:val="20"/>
            <w:szCs w:val="20"/>
          </w:rPr>
          <w:t>пункт 9 статьи 64</w:t>
        </w:r>
      </w:hyperlink>
      <w:r w:rsidRPr="00C832E8">
        <w:rPr>
          <w:rFonts w:ascii="Arial" w:hAnsi="Arial" w:cs="Arial"/>
          <w:sz w:val="20"/>
          <w:szCs w:val="20"/>
        </w:rPr>
        <w:t xml:space="preserve"> Федерального закона от 25.11.2013 N 317-ФЗ).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2 в ред. Федерального </w:t>
      </w:r>
      <w:hyperlink r:id="rId29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скорая медицинская помощь, в том числе скорая специализированная;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паллиативная медицинская помощь в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296" w:history="1">
        <w:r w:rsidRPr="00C832E8">
          <w:rPr>
            <w:rFonts w:ascii="Arial" w:hAnsi="Arial" w:cs="Arial"/>
            <w:color w:val="0000FF"/>
            <w:sz w:val="20"/>
            <w:szCs w:val="20"/>
          </w:rPr>
          <w:t>перечень</w:t>
        </w:r>
      </w:hyperlink>
      <w:r w:rsidRPr="00C832E8">
        <w:rPr>
          <w:rFonts w:ascii="Arial" w:hAnsi="Arial" w:cs="Arial"/>
          <w:sz w:val="20"/>
          <w:szCs w:val="20"/>
        </w:rPr>
        <w:t xml:space="preserve"> жизненно необходимых и важнейших лекарственных препаратов в соответствии с Федеральным </w:t>
      </w:r>
      <w:hyperlink r:id="rId297" w:history="1">
        <w:r w:rsidRPr="00C832E8">
          <w:rPr>
            <w:rFonts w:ascii="Arial" w:hAnsi="Arial" w:cs="Arial"/>
            <w:color w:val="0000FF"/>
            <w:sz w:val="20"/>
            <w:szCs w:val="20"/>
          </w:rPr>
          <w:t>законом</w:t>
        </w:r>
      </w:hyperlink>
      <w:r w:rsidRPr="00C832E8">
        <w:rPr>
          <w:rFonts w:ascii="Arial" w:hAnsi="Arial" w:cs="Arial"/>
          <w:sz w:val="20"/>
          <w:szCs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9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299" w:history="1">
        <w:r w:rsidRPr="00C832E8">
          <w:rPr>
            <w:rFonts w:ascii="Arial" w:hAnsi="Arial" w:cs="Arial"/>
            <w:color w:val="0000FF"/>
            <w:sz w:val="20"/>
            <w:szCs w:val="20"/>
          </w:rPr>
          <w:t>стандартами</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размещение в маломестных палатах (боксах) пациентов - по медицинским и (или) эпидемиологическим </w:t>
      </w:r>
      <w:hyperlink r:id="rId300" w:history="1">
        <w:r w:rsidRPr="00C832E8">
          <w:rPr>
            <w:rFonts w:ascii="Arial" w:hAnsi="Arial" w:cs="Arial"/>
            <w:color w:val="0000FF"/>
            <w:sz w:val="20"/>
            <w:szCs w:val="20"/>
          </w:rPr>
          <w:t>показаниям</w:t>
        </w:r>
      </w:hyperlink>
      <w:r w:rsidRPr="00C832E8">
        <w:rPr>
          <w:rFonts w:ascii="Arial" w:hAnsi="Arial" w:cs="Arial"/>
          <w:sz w:val="20"/>
          <w:szCs w:val="20"/>
        </w:rPr>
        <w:t>, установленным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01"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02"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303"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304" w:history="1">
        <w:r w:rsidRPr="00C832E8">
          <w:rPr>
            <w:rFonts w:ascii="Arial" w:hAnsi="Arial" w:cs="Arial"/>
            <w:color w:val="0000FF"/>
            <w:sz w:val="20"/>
            <w:szCs w:val="20"/>
          </w:rPr>
          <w:t>Программа</w:t>
        </w:r>
      </w:hyperlink>
      <w:r w:rsidRPr="00C832E8">
        <w:rPr>
          <w:rFonts w:ascii="Arial" w:hAnsi="Arial" w:cs="Arial"/>
          <w:sz w:val="20"/>
          <w:szCs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 рамках программы государственных гарантий бесплатного оказания гражданам медицинской помощи устанавливаются: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 в ред. Федерального </w:t>
      </w:r>
      <w:hyperlink r:id="rId30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заболеваний и состояний, оказание медицинской помощи при которых осуществляется бесплатно;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категории граждан, оказание медицинской помощи которым осуществляется бесплатно;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базовая программа обязательного медицинского страхования в соответствии с </w:t>
      </w:r>
      <w:hyperlink r:id="rId30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перечень видов, форм и условий медицинской помощи, оказание которой осуществляется за счет бюджетных ассигнований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категории граждан, оказание медицинской помощи которым осуществляется за счет бюджетных ассигнований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81. Территориальная программа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0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и условия предоставления медицинской помощи, в том числе сроки ожидания медицинской помощи, оказываемой в плановом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5) перечень лекарственных препаратов, отпускаемых населению в соответствии с </w:t>
      </w:r>
      <w:hyperlink r:id="rId308" w:history="1">
        <w:r w:rsidRPr="00C832E8">
          <w:rPr>
            <w:rFonts w:ascii="Arial" w:hAnsi="Arial" w:cs="Arial"/>
            <w:color w:val="0000FF"/>
            <w:sz w:val="20"/>
            <w:szCs w:val="20"/>
          </w:rPr>
          <w:t>Перечнем</w:t>
        </w:r>
      </w:hyperlink>
      <w:r w:rsidRPr="00C832E8">
        <w:rPr>
          <w:rFonts w:ascii="Arial" w:hAnsi="Arial" w:cs="Arial"/>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09" w:history="1">
        <w:r w:rsidRPr="00C832E8">
          <w:rPr>
            <w:rFonts w:ascii="Arial" w:hAnsi="Arial" w:cs="Arial"/>
            <w:color w:val="0000FF"/>
            <w:sz w:val="20"/>
            <w:szCs w:val="20"/>
          </w:rPr>
          <w:t>Перечнем</w:t>
        </w:r>
      </w:hyperlink>
      <w:r w:rsidRPr="00C832E8">
        <w:rPr>
          <w:rFonts w:ascii="Arial" w:hAnsi="Arial" w:cs="Arial"/>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10"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порядок и размеры возмещения расходов, связанных с оказанием гражданам медицинской помощи в экстренной форме.</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10 введен Федеральным </w:t>
      </w:r>
      <w:hyperlink r:id="rId311"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формировании территориальной программы государственных гарантий бесплатного оказания гражданам медицинской помощи учитываются: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312" w:history="1">
        <w:r w:rsidRPr="00C832E8">
          <w:rPr>
            <w:rFonts w:ascii="Arial" w:hAnsi="Arial" w:cs="Arial"/>
            <w:color w:val="0000FF"/>
            <w:sz w:val="20"/>
            <w:szCs w:val="20"/>
          </w:rPr>
          <w:t>порядки</w:t>
        </w:r>
      </w:hyperlink>
      <w:r w:rsidRPr="00C832E8">
        <w:rPr>
          <w:rFonts w:ascii="Arial" w:hAnsi="Arial" w:cs="Arial"/>
          <w:sz w:val="20"/>
          <w:szCs w:val="20"/>
        </w:rPr>
        <w:t xml:space="preserve"> оказания медицинской помощи и </w:t>
      </w:r>
      <w:hyperlink r:id="rId313" w:history="1">
        <w:r w:rsidRPr="00C832E8">
          <w:rPr>
            <w:rFonts w:ascii="Arial" w:hAnsi="Arial" w:cs="Arial"/>
            <w:color w:val="0000FF"/>
            <w:sz w:val="20"/>
            <w:szCs w:val="20"/>
          </w:rPr>
          <w:t>стандарты</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особенности половозрастного состава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уровень и структура заболеваемости населения субъекта Российской Федерации, основанные на данных медицинской статистики;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климатические и географические особенности региона и транспортная доступность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1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Уполномоченный федеральный орган исполнительной власти ежегодно осуществляет </w:t>
      </w:r>
      <w:hyperlink r:id="rId315" w:history="1">
        <w:r w:rsidRPr="00C832E8">
          <w:rPr>
            <w:rFonts w:ascii="Arial" w:hAnsi="Arial" w:cs="Arial"/>
            <w:color w:val="0000FF"/>
            <w:sz w:val="20"/>
            <w:szCs w:val="20"/>
          </w:rPr>
          <w:t>мониторинг</w:t>
        </w:r>
      </w:hyperlink>
      <w:r w:rsidRPr="00C832E8">
        <w:rPr>
          <w:rFonts w:ascii="Arial" w:hAnsi="Arial" w:cs="Arial"/>
          <w:sz w:val="20"/>
          <w:szCs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11. ФИНАНСОВОЕ ОБЕСПЕЧЕНИЕ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82. Источники финансового обеспечения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11" w:name="Par1201"/>
      <w:bookmarkEnd w:id="111"/>
      <w:r w:rsidRPr="00C832E8">
        <w:rPr>
          <w:rFonts w:ascii="Arial" w:hAnsi="Arial" w:cs="Arial"/>
          <w:sz w:val="20"/>
          <w:szCs w:val="20"/>
        </w:rPr>
        <w:t>Статья 83. Финансовое обеспечение оказания гражданам медицинской помощи и санаторно-курортного лечения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Финансовое обеспечение оказания гражданам первичной медико-санитарной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w:t>
      </w:r>
      <w:r w:rsidRPr="00C832E8">
        <w:rPr>
          <w:rFonts w:ascii="Arial" w:hAnsi="Arial" w:cs="Arial"/>
          <w:sz w:val="20"/>
          <w:szCs w:val="20"/>
        </w:rPr>
        <w:lastRenderedPageBreak/>
        <w:t>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(в части медицинской помощи, не включенной в базовую </w:t>
      </w:r>
      <w:hyperlink r:id="rId316" w:history="1">
        <w:r w:rsidRPr="00C832E8">
          <w:rPr>
            <w:rFonts w:ascii="Arial" w:hAnsi="Arial" w:cs="Arial"/>
            <w:color w:val="0000FF"/>
            <w:sz w:val="20"/>
            <w:szCs w:val="20"/>
          </w:rPr>
          <w:t>программу</w:t>
        </w:r>
      </w:hyperlink>
      <w:r w:rsidRPr="00C832E8">
        <w:rPr>
          <w:rFonts w:ascii="Arial" w:hAnsi="Arial" w:cs="Arial"/>
          <w:sz w:val="20"/>
          <w:szCs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1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Финансовое обеспечение оказания гражданам скорой, в том числе скорой специализированной, медицинской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1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Финансовое обеспечение оказания гражданам паллиативной медицинской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Финансовое обеспечение санаторно-курортного лечения граждан, за исключением медицинской реабилитации,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637" w:history="1">
        <w:r w:rsidRPr="00C832E8">
          <w:rPr>
            <w:rFonts w:ascii="Arial" w:hAnsi="Arial" w:cs="Arial"/>
            <w:color w:val="0000FF"/>
            <w:sz w:val="20"/>
            <w:szCs w:val="20"/>
          </w:rPr>
          <w:t>статье 42</w:t>
        </w:r>
      </w:hyperlink>
      <w:r w:rsidRPr="00C832E8">
        <w:rPr>
          <w:rFonts w:ascii="Arial" w:hAnsi="Arial" w:cs="Arial"/>
          <w:sz w:val="20"/>
          <w:szCs w:val="20"/>
        </w:rPr>
        <w:t xml:space="preserve"> настоящего Федерального закона,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 выделяемых в рамках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39" w:history="1">
        <w:r w:rsidRPr="00C832E8">
          <w:rPr>
            <w:rFonts w:ascii="Arial" w:hAnsi="Arial" w:cs="Arial"/>
            <w:color w:val="0000FF"/>
            <w:sz w:val="20"/>
            <w:szCs w:val="20"/>
          </w:rPr>
          <w:t>пункте 2 части 1 статьи 15</w:t>
        </w:r>
      </w:hyperlink>
      <w:r w:rsidRPr="00C832E8">
        <w:rPr>
          <w:rFonts w:ascii="Arial" w:hAnsi="Arial" w:cs="Arial"/>
          <w:sz w:val="20"/>
          <w:szCs w:val="20"/>
        </w:rPr>
        <w:t xml:space="preserve"> настоящего Федерального закона), осуществляется за счет средств бюджетов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19"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84. Оплата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2" w:name="Par1235"/>
      <w:bookmarkEnd w:id="112"/>
      <w:r w:rsidRPr="00C832E8">
        <w:rPr>
          <w:rFonts w:ascii="Arial" w:hAnsi="Arial" w:cs="Arial"/>
          <w:sz w:val="20"/>
          <w:szCs w:val="20"/>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3" w:name="Par1236"/>
      <w:bookmarkEnd w:id="113"/>
      <w:r w:rsidRPr="00C832E8">
        <w:rPr>
          <w:rFonts w:ascii="Arial" w:hAnsi="Arial" w:cs="Arial"/>
          <w:sz w:val="20"/>
          <w:szCs w:val="20"/>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4" w:name="Par1237"/>
      <w:bookmarkEnd w:id="114"/>
      <w:r w:rsidRPr="00C832E8">
        <w:rPr>
          <w:rFonts w:ascii="Arial" w:hAnsi="Arial" w:cs="Arial"/>
          <w:sz w:val="20"/>
          <w:szCs w:val="20"/>
        </w:rPr>
        <w:t xml:space="preserve">3. При оказании платных медицинских услуг должны соблюдаться </w:t>
      </w:r>
      <w:hyperlink r:id="rId320" w:history="1">
        <w:r w:rsidRPr="00C832E8">
          <w:rPr>
            <w:rFonts w:ascii="Arial" w:hAnsi="Arial" w:cs="Arial"/>
            <w:color w:val="0000FF"/>
            <w:sz w:val="20"/>
            <w:szCs w:val="20"/>
          </w:rPr>
          <w:t>порядки</w:t>
        </w:r>
      </w:hyperlink>
      <w:r w:rsidRPr="00C832E8">
        <w:rPr>
          <w:rFonts w:ascii="Arial" w:hAnsi="Arial" w:cs="Arial"/>
          <w:sz w:val="20"/>
          <w:szCs w:val="20"/>
        </w:rPr>
        <w:t xml:space="preserve">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5" w:name="Par1238"/>
      <w:bookmarkEnd w:id="115"/>
      <w:r w:rsidRPr="00C832E8">
        <w:rPr>
          <w:rFonts w:ascii="Arial" w:hAnsi="Arial" w:cs="Arial"/>
          <w:sz w:val="20"/>
          <w:szCs w:val="20"/>
        </w:rPr>
        <w:t xml:space="preserve">4. Платные медицинские услуги могут оказываться в полном объеме </w:t>
      </w:r>
      <w:hyperlink r:id="rId321" w:history="1">
        <w:r w:rsidRPr="00C832E8">
          <w:rPr>
            <w:rFonts w:ascii="Arial" w:hAnsi="Arial" w:cs="Arial"/>
            <w:color w:val="0000FF"/>
            <w:sz w:val="20"/>
            <w:szCs w:val="20"/>
          </w:rPr>
          <w:t>стандарта</w:t>
        </w:r>
      </w:hyperlink>
      <w:r w:rsidRPr="00C832E8">
        <w:rPr>
          <w:rFonts w:ascii="Arial" w:hAnsi="Arial" w:cs="Arial"/>
          <w:sz w:val="20"/>
          <w:szCs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Медицинские организации, участвующие в реализации </w:t>
      </w:r>
      <w:hyperlink r:id="rId322"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оказании медицинских услуг анонимно, за исключением случаев, предусмотренных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самостоятельном обращении за получением медицинских услуг, за исключением случаев и порядка, предусмотренных </w:t>
      </w:r>
      <w:hyperlink w:anchor="Par378" w:history="1">
        <w:r w:rsidRPr="00C832E8">
          <w:rPr>
            <w:rFonts w:ascii="Arial" w:hAnsi="Arial" w:cs="Arial"/>
            <w:color w:val="0000FF"/>
            <w:sz w:val="20"/>
            <w:szCs w:val="20"/>
          </w:rPr>
          <w:t>статьей 21</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w:t>
      </w:r>
      <w:hyperlink r:id="rId323" w:history="1">
        <w:r w:rsidRPr="00C832E8">
          <w:rPr>
            <w:rFonts w:ascii="Arial" w:hAnsi="Arial" w:cs="Arial"/>
            <w:color w:val="0000FF"/>
            <w:sz w:val="20"/>
            <w:szCs w:val="20"/>
          </w:rPr>
          <w:t>Порядок</w:t>
        </w:r>
      </w:hyperlink>
      <w:r w:rsidRPr="00C832E8">
        <w:rPr>
          <w:rFonts w:ascii="Arial" w:hAnsi="Arial" w:cs="Arial"/>
          <w:sz w:val="20"/>
          <w:szCs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6" w:name="Par1246"/>
      <w:bookmarkEnd w:id="116"/>
      <w:r w:rsidRPr="00C832E8">
        <w:rPr>
          <w:rFonts w:ascii="Arial" w:hAnsi="Arial" w:cs="Arial"/>
          <w:sz w:val="20"/>
          <w:szCs w:val="20"/>
        </w:rPr>
        <w:t xml:space="preserve">8. К отношениям, связанным с оказанием платных медицинских услуг, применяются положения </w:t>
      </w:r>
      <w:hyperlink r:id="rId324" w:history="1">
        <w:r w:rsidRPr="00C832E8">
          <w:rPr>
            <w:rFonts w:ascii="Arial" w:hAnsi="Arial" w:cs="Arial"/>
            <w:color w:val="0000FF"/>
            <w:sz w:val="20"/>
            <w:szCs w:val="20"/>
          </w:rPr>
          <w:t>Закона</w:t>
        </w:r>
      </w:hyperlink>
      <w:r w:rsidRPr="00C832E8">
        <w:rPr>
          <w:rFonts w:ascii="Arial" w:hAnsi="Arial" w:cs="Arial"/>
          <w:sz w:val="20"/>
          <w:szCs w:val="20"/>
        </w:rPr>
        <w:t xml:space="preserve"> Российской Федерации от 7 февраля 1992 года N 2300-1 "О защите прав потребителей".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12. ОРГАНИЗАЦИЯ КОНТРОЛЯ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17" w:name="Par1250"/>
      <w:bookmarkEnd w:id="117"/>
      <w:r w:rsidRPr="00C832E8">
        <w:rPr>
          <w:rFonts w:ascii="Arial" w:hAnsi="Arial" w:cs="Arial"/>
          <w:sz w:val="20"/>
          <w:szCs w:val="20"/>
        </w:rPr>
        <w:t>Статья 85. Контроль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Контроль в сфере охраны здоровья включает в себя: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государственный контроль (надзор) в сфере обращения лекарственных средств, осуществляемый в соответствии с </w:t>
      </w:r>
      <w:hyperlink r:id="rId32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26"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государственный контроль за обращением медицинских изделий;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27"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федеральный государственный санитарно-эпидемиологический надзор, осуществляемый в соответствии с </w:t>
      </w:r>
      <w:hyperlink r:id="rId32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санитарно-эпидемиологическом благополучии населения.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29"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86. Полномочия органов, осуществляющих государственный контроль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30"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привлекают к ответственности за нарушение законодательства Российской Федерации в сфере охраны здоровья, </w:t>
      </w:r>
      <w:hyperlink r:id="rId331"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обращаются в суд с исками, заявлениями о нарушениях законодательства Российской Федерации в сфере охраны здоровья, </w:t>
      </w:r>
      <w:hyperlink r:id="rId332"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 рассмотрении заявлений о нарушении законодательства Российской Федерации в сфере охраны здоровья, </w:t>
      </w:r>
      <w:hyperlink r:id="rId333"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давать юридическим лицам и физическим лицам разъяснения по вопросам, отнесенным к компетенции органа государственного контроля;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привлекать в установленном порядке для проработки вопросов в сфере охраны здоровья научные и иные организации, ученых и специалистов;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6) изымать образцы производимых товаров в установленном законодательством Российской Федерации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34"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87.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Контроль качества и безопасности медицинской деятельности осуществляется в следующих формах: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государственный контроль;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ведомственный контроль;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внутренний контроль.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Контроль качества и безопасности медицинской деятельности осуществляется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соблюдения требований к осуществлению медицинской деятельности,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определения показателей качества деятельности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3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создания системы оценки деятельности медицинских работников, участвующих в оказании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88. Государственный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Государственный контроль качества и безопасности медицинской деятельности осуществляется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осуществления </w:t>
      </w:r>
      <w:hyperlink r:id="rId336" w:history="1">
        <w:r w:rsidRPr="00C832E8">
          <w:rPr>
            <w:rFonts w:ascii="Arial" w:hAnsi="Arial" w:cs="Arial"/>
            <w:color w:val="0000FF"/>
            <w:sz w:val="20"/>
            <w:szCs w:val="20"/>
          </w:rPr>
          <w:t>лицензирования</w:t>
        </w:r>
      </w:hyperlink>
      <w:r w:rsidRPr="00C832E8">
        <w:rPr>
          <w:rFonts w:ascii="Arial" w:hAnsi="Arial" w:cs="Arial"/>
          <w:sz w:val="20"/>
          <w:szCs w:val="20"/>
        </w:rPr>
        <w:t xml:space="preserve">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8" w:name="Par1300"/>
      <w:bookmarkEnd w:id="118"/>
      <w:r w:rsidRPr="00C832E8">
        <w:rPr>
          <w:rFonts w:ascii="Arial" w:hAnsi="Arial" w:cs="Arial"/>
          <w:sz w:val="20"/>
          <w:szCs w:val="20"/>
        </w:rPr>
        <w:t xml:space="preserve">3) проведения проверок применения медицинскими организациями </w:t>
      </w:r>
      <w:hyperlink r:id="rId337"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338"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3 в ред. Федерального </w:t>
      </w:r>
      <w:hyperlink r:id="rId33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4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9" w:name="Par1304"/>
      <w:bookmarkEnd w:id="119"/>
      <w:r w:rsidRPr="00C832E8">
        <w:rPr>
          <w:rFonts w:ascii="Arial" w:hAnsi="Arial" w:cs="Arial"/>
          <w:sz w:val="20"/>
          <w:szCs w:val="20"/>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0" w:name="Par1305"/>
      <w:bookmarkEnd w:id="120"/>
      <w:r w:rsidRPr="00C832E8">
        <w:rPr>
          <w:rFonts w:ascii="Arial" w:hAnsi="Arial" w:cs="Arial"/>
          <w:sz w:val="20"/>
          <w:szCs w:val="20"/>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311" w:history="1">
        <w:r w:rsidRPr="00C832E8">
          <w:rPr>
            <w:rFonts w:ascii="Arial" w:hAnsi="Arial" w:cs="Arial"/>
            <w:color w:val="0000FF"/>
            <w:sz w:val="20"/>
            <w:szCs w:val="20"/>
          </w:rPr>
          <w:t>части 1 статьи 89</w:t>
        </w:r>
      </w:hyperlink>
      <w:r w:rsidRPr="00C832E8">
        <w:rPr>
          <w:rFonts w:ascii="Arial" w:hAnsi="Arial" w:cs="Arial"/>
          <w:sz w:val="20"/>
          <w:szCs w:val="20"/>
        </w:rPr>
        <w:t xml:space="preserve"> и в </w:t>
      </w:r>
      <w:hyperlink w:anchor="Par1314" w:history="1">
        <w:r w:rsidRPr="00C832E8">
          <w:rPr>
            <w:rFonts w:ascii="Arial" w:hAnsi="Arial" w:cs="Arial"/>
            <w:color w:val="0000FF"/>
            <w:sz w:val="20"/>
            <w:szCs w:val="20"/>
          </w:rPr>
          <w:t>статье 90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341" w:history="1">
        <w:r w:rsidRPr="00C832E8">
          <w:rPr>
            <w:rFonts w:ascii="Arial" w:hAnsi="Arial" w:cs="Arial"/>
            <w:color w:val="0000FF"/>
            <w:sz w:val="20"/>
            <w:szCs w:val="20"/>
          </w:rPr>
          <w:t>Порядок</w:t>
        </w:r>
      </w:hyperlink>
      <w:r w:rsidRPr="00C832E8">
        <w:rPr>
          <w:rFonts w:ascii="Arial" w:hAnsi="Arial" w:cs="Arial"/>
          <w:sz w:val="20"/>
          <w:szCs w:val="20"/>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89. Ведомственный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1" w:name="Par1311"/>
      <w:bookmarkEnd w:id="121"/>
      <w:r w:rsidRPr="00C832E8">
        <w:rPr>
          <w:rFonts w:ascii="Arial" w:hAnsi="Arial" w:cs="Arial"/>
          <w:sz w:val="20"/>
          <w:szCs w:val="20"/>
        </w:rPr>
        <w:lastRenderedPageBreak/>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300" w:history="1">
        <w:r w:rsidRPr="00C832E8">
          <w:rPr>
            <w:rFonts w:ascii="Arial" w:hAnsi="Arial" w:cs="Arial"/>
            <w:color w:val="0000FF"/>
            <w:sz w:val="20"/>
            <w:szCs w:val="20"/>
          </w:rPr>
          <w:t>пунктами 3</w:t>
        </w:r>
      </w:hyperlink>
      <w:r w:rsidRPr="00C832E8">
        <w:rPr>
          <w:rFonts w:ascii="Arial" w:hAnsi="Arial" w:cs="Arial"/>
          <w:sz w:val="20"/>
          <w:szCs w:val="20"/>
        </w:rPr>
        <w:t xml:space="preserve">, </w:t>
      </w:r>
      <w:hyperlink w:anchor="Par1304" w:history="1">
        <w:r w:rsidRPr="00C832E8">
          <w:rPr>
            <w:rFonts w:ascii="Arial" w:hAnsi="Arial" w:cs="Arial"/>
            <w:color w:val="0000FF"/>
            <w:sz w:val="20"/>
            <w:szCs w:val="20"/>
          </w:rPr>
          <w:t>5</w:t>
        </w:r>
      </w:hyperlink>
      <w:r w:rsidRPr="00C832E8">
        <w:rPr>
          <w:rFonts w:ascii="Arial" w:hAnsi="Arial" w:cs="Arial"/>
          <w:sz w:val="20"/>
          <w:szCs w:val="20"/>
        </w:rPr>
        <w:t xml:space="preserve"> и </w:t>
      </w:r>
      <w:hyperlink w:anchor="Par1305" w:history="1">
        <w:r w:rsidRPr="00C832E8">
          <w:rPr>
            <w:rFonts w:ascii="Arial" w:hAnsi="Arial" w:cs="Arial"/>
            <w:color w:val="0000FF"/>
            <w:sz w:val="20"/>
            <w:szCs w:val="20"/>
          </w:rPr>
          <w:t>6 части 2 статьи 88</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342" w:history="1">
        <w:r w:rsidRPr="00C832E8">
          <w:rPr>
            <w:rFonts w:ascii="Arial" w:hAnsi="Arial" w:cs="Arial"/>
            <w:color w:val="0000FF"/>
            <w:sz w:val="20"/>
            <w:szCs w:val="20"/>
          </w:rPr>
          <w:t>Порядок</w:t>
        </w:r>
      </w:hyperlink>
      <w:r w:rsidRPr="00C832E8">
        <w:rPr>
          <w:rFonts w:ascii="Arial" w:hAnsi="Arial" w:cs="Arial"/>
          <w:sz w:val="20"/>
          <w:szCs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22" w:name="Par1314"/>
      <w:bookmarkEnd w:id="122"/>
      <w:r w:rsidRPr="00C832E8">
        <w:rPr>
          <w:rFonts w:ascii="Arial" w:hAnsi="Arial" w:cs="Arial"/>
          <w:sz w:val="20"/>
          <w:szCs w:val="20"/>
        </w:rPr>
        <w:t>Статья 90. Внутренний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91. Информационные системы в сфере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Приказом Минздравсоцразвития РФ от 28.04.2011 N 364 утверждена </w:t>
      </w:r>
      <w:hyperlink r:id="rId343" w:history="1">
        <w:r w:rsidRPr="00C832E8">
          <w:rPr>
            <w:rFonts w:ascii="Arial" w:hAnsi="Arial" w:cs="Arial"/>
            <w:color w:val="0000FF"/>
            <w:sz w:val="20"/>
            <w:szCs w:val="20"/>
          </w:rPr>
          <w:t>Концепция</w:t>
        </w:r>
      </w:hyperlink>
      <w:r w:rsidRPr="00C832E8">
        <w:rPr>
          <w:rFonts w:ascii="Arial" w:hAnsi="Arial" w:cs="Arial"/>
          <w:sz w:val="20"/>
          <w:szCs w:val="20"/>
        </w:rPr>
        <w:t xml:space="preserve"> создания единой государственной информационной системы в сфере здравоохранения.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3" w:name="Par1325"/>
      <w:bookmarkEnd w:id="123"/>
      <w:r w:rsidRPr="00C832E8">
        <w:rPr>
          <w:rFonts w:ascii="Arial" w:hAnsi="Arial" w:cs="Arial"/>
          <w:sz w:val="20"/>
          <w:szCs w:val="20"/>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Приказом ФФОМС от 07.04.2011 N 79 утверждены Общие </w:t>
      </w:r>
      <w:hyperlink r:id="rId344" w:history="1">
        <w:r w:rsidRPr="00C832E8">
          <w:rPr>
            <w:rFonts w:ascii="Arial" w:hAnsi="Arial" w:cs="Arial"/>
            <w:color w:val="0000FF"/>
            <w:sz w:val="20"/>
            <w:szCs w:val="20"/>
          </w:rPr>
          <w:t>принципы</w:t>
        </w:r>
      </w:hyperlink>
      <w:r w:rsidRPr="00C832E8">
        <w:rPr>
          <w:rFonts w:ascii="Arial" w:hAnsi="Arial" w:cs="Arial"/>
          <w:sz w:val="20"/>
          <w:szCs w:val="20"/>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92. Ведение персонифицированного учета при осуществлении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 целях осуществления персонифицированного учета операторы информационных систем, указанные в </w:t>
      </w:r>
      <w:hyperlink w:anchor="Par1325" w:history="1">
        <w:r w:rsidRPr="00C832E8">
          <w:rPr>
            <w:rFonts w:ascii="Arial" w:hAnsi="Arial" w:cs="Arial"/>
            <w:color w:val="0000FF"/>
            <w:sz w:val="20"/>
            <w:szCs w:val="20"/>
          </w:rPr>
          <w:t>части 2 статьи 91</w:t>
        </w:r>
      </w:hyperlink>
      <w:r w:rsidRPr="00C832E8">
        <w:rPr>
          <w:rFonts w:ascii="Arial" w:hAnsi="Arial" w:cs="Arial"/>
          <w:sz w:val="20"/>
          <w:szCs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 вопросу, касающемуся порядка ведения персонифицированного учета в сфере обязательного медицинского страхования, см. </w:t>
      </w:r>
      <w:hyperlink r:id="rId345" w:history="1">
        <w:r w:rsidRPr="00C832E8">
          <w:rPr>
            <w:rFonts w:ascii="Arial" w:hAnsi="Arial" w:cs="Arial"/>
            <w:color w:val="0000FF"/>
            <w:sz w:val="20"/>
            <w:szCs w:val="20"/>
          </w:rPr>
          <w:t>Приказ</w:t>
        </w:r>
      </w:hyperlink>
      <w:r w:rsidRPr="00C832E8">
        <w:rPr>
          <w:rFonts w:ascii="Arial" w:hAnsi="Arial" w:cs="Arial"/>
          <w:sz w:val="20"/>
          <w:szCs w:val="20"/>
        </w:rPr>
        <w:t xml:space="preserve"> Минздравсоцразвития РФ от 25.01.2011 N 29н.</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ведения персонифицированного учета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34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93. Сведения о лицах, которые участвуют в оказании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фамилия, имя, отчество (последнее -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место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гражданство;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данные документа, удостоверяющего личность;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место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место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дата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страховой номер индивидуального лицевого счета (при наличии), принятый в соответствии с </w:t>
      </w:r>
      <w:hyperlink r:id="rId34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индивидуальном (персонифицированном) учете в системе обязательного пенсионного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сведения об образовании, в том числе данные об образовательных организациях и о документах об образовании и (или) о квалификации;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48"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наименование организации, оказывающей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занимаемая должность в организации, оказывающей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94. Сведения о лицах, которым оказываются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фамилия, имя, отчество (последнее -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место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гражданство;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данные документа, удостоверяющего личность;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место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место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дата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страховой номер индивидуального лицевого счета (при наличии), принятый в соответствии с </w:t>
      </w:r>
      <w:hyperlink r:id="rId34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индивидуальном (персонифицированном) учете в системе обязательного пенсионного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номер полиса обязательного медицинского страхования застрахованного лица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анамнез;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диагноз;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сведения об организации, оказавшей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вид оказанной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условия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17) сроки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18) объем оказанной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19) результат обращения за медицинской помощью;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20) серия и номер выданного листка нетрудоспособности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21) сведения об оказанных медицинских услугах;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22) примененные стандарты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23) сведения о медицинском работнике или медицинских работниках, оказавших медицинскую услугу.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95. Государственный контроль за обращением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Обращение медицинских изделий, которое осуществляется на территории Российской Федерации, подлежит государственному контролю.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350"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(федеральный государственный контроль) в соответствии с законодательством Российской Федерации в </w:t>
      </w:r>
      <w:hyperlink r:id="rId351"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2 в ред. Федерального </w:t>
      </w:r>
      <w:hyperlink r:id="rId352"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53"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Государственный контроль за обращением медицинских изделий осуществляется посредством: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354" w:history="1">
        <w:r w:rsidRPr="00C832E8">
          <w:rPr>
            <w:rFonts w:ascii="Arial" w:hAnsi="Arial" w:cs="Arial"/>
            <w:color w:val="0000FF"/>
            <w:sz w:val="20"/>
            <w:szCs w:val="20"/>
          </w:rPr>
          <w:t>письмо</w:t>
        </w:r>
      </w:hyperlink>
      <w:r w:rsidRPr="00C832E8">
        <w:rPr>
          <w:rFonts w:ascii="Arial" w:hAnsi="Arial" w:cs="Arial"/>
          <w:sz w:val="20"/>
          <w:szCs w:val="20"/>
        </w:rPr>
        <w:t xml:space="preserve"> Росздравнадзора от 03.04.2014 N 01И-444/14.</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выдачи </w:t>
      </w:r>
      <w:hyperlink r:id="rId355" w:history="1">
        <w:r w:rsidRPr="00C832E8">
          <w:rPr>
            <w:rFonts w:ascii="Arial" w:hAnsi="Arial" w:cs="Arial"/>
            <w:color w:val="0000FF"/>
            <w:sz w:val="20"/>
            <w:szCs w:val="20"/>
          </w:rPr>
          <w:t>разрешений</w:t>
        </w:r>
      </w:hyperlink>
      <w:r w:rsidRPr="00C832E8">
        <w:rPr>
          <w:rFonts w:ascii="Arial" w:hAnsi="Arial" w:cs="Arial"/>
          <w:sz w:val="20"/>
          <w:szCs w:val="20"/>
        </w:rPr>
        <w:t xml:space="preserve"> на ввоз на территорию Российской Федерации медицинских изделий в целях их государственной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проведения мониторинга безопасности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утратил силу. - Федеральный </w:t>
      </w:r>
      <w:hyperlink r:id="rId356" w:history="1">
        <w:r w:rsidRPr="00C832E8">
          <w:rPr>
            <w:rFonts w:ascii="Arial" w:hAnsi="Arial" w:cs="Arial"/>
            <w:color w:val="0000FF"/>
            <w:sz w:val="20"/>
            <w:szCs w:val="20"/>
          </w:rPr>
          <w:t>закон</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96. Мониторинг безопасности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357"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на всех этапах обращения таких изделий на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4" w:name="Par1409"/>
      <w:bookmarkEnd w:id="124"/>
      <w:r w:rsidRPr="00C832E8">
        <w:rPr>
          <w:rFonts w:ascii="Arial" w:hAnsi="Arial" w:cs="Arial"/>
          <w:sz w:val="20"/>
          <w:szCs w:val="20"/>
        </w:rPr>
        <w:t xml:space="preserve">3. Субъекты обращения медицинских изделий, осуществляющие виды деятельности, предусмотренные </w:t>
      </w:r>
      <w:hyperlink w:anchor="Par585" w:history="1">
        <w:r w:rsidRPr="00C832E8">
          <w:rPr>
            <w:rFonts w:ascii="Arial" w:hAnsi="Arial" w:cs="Arial"/>
            <w:color w:val="0000FF"/>
            <w:sz w:val="20"/>
            <w:szCs w:val="20"/>
          </w:rPr>
          <w:t>частью 3 статьи 38</w:t>
        </w:r>
      </w:hyperlink>
      <w:r w:rsidRPr="00C832E8">
        <w:rPr>
          <w:rFonts w:ascii="Arial" w:hAnsi="Arial" w:cs="Arial"/>
          <w:sz w:val="20"/>
          <w:szCs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358" w:history="1">
        <w:r w:rsidRPr="00C832E8">
          <w:rPr>
            <w:rFonts w:ascii="Arial" w:hAnsi="Arial" w:cs="Arial"/>
            <w:color w:val="0000FF"/>
            <w:sz w:val="20"/>
            <w:szCs w:val="20"/>
          </w:rPr>
          <w:t>порядке</w:t>
        </w:r>
      </w:hyperlink>
      <w:r w:rsidRPr="00C832E8">
        <w:rPr>
          <w:rFonts w:ascii="Arial" w:hAnsi="Arial" w:cs="Arial"/>
          <w:sz w:val="20"/>
          <w:szCs w:val="20"/>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За несообщение или сокрытие случаев и сведений, предусмотренных </w:t>
      </w:r>
      <w:hyperlink w:anchor="Par1409" w:history="1">
        <w:r w:rsidRPr="00C832E8">
          <w:rPr>
            <w:rFonts w:ascii="Arial" w:hAnsi="Arial" w:cs="Arial"/>
            <w:color w:val="0000FF"/>
            <w:sz w:val="20"/>
            <w:szCs w:val="20"/>
          </w:rPr>
          <w:t>частью 3</w:t>
        </w:r>
      </w:hyperlink>
      <w:r w:rsidRPr="00C832E8">
        <w:rPr>
          <w:rFonts w:ascii="Arial" w:hAnsi="Arial" w:cs="Arial"/>
          <w:sz w:val="20"/>
          <w:szCs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35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360" w:history="1">
        <w:r w:rsidRPr="00C832E8">
          <w:rPr>
            <w:rFonts w:ascii="Arial" w:hAnsi="Arial" w:cs="Arial"/>
            <w:color w:val="0000FF"/>
            <w:sz w:val="20"/>
            <w:szCs w:val="20"/>
          </w:rPr>
          <w:t>Порядок</w:t>
        </w:r>
      </w:hyperlink>
      <w:r w:rsidRPr="00C832E8">
        <w:rPr>
          <w:rFonts w:ascii="Arial" w:hAnsi="Arial" w:cs="Arial"/>
          <w:sz w:val="20"/>
          <w:szCs w:val="20"/>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5" w:name="Par1412"/>
      <w:bookmarkEnd w:id="125"/>
      <w:r w:rsidRPr="00C832E8">
        <w:rPr>
          <w:rFonts w:ascii="Arial" w:hAnsi="Arial" w:cs="Arial"/>
          <w:sz w:val="20"/>
          <w:szCs w:val="20"/>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361"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7. В случае, если информация, указанная в </w:t>
      </w:r>
      <w:hyperlink w:anchor="Par1412" w:history="1">
        <w:r w:rsidRPr="00C832E8">
          <w:rPr>
            <w:rFonts w:ascii="Arial" w:hAnsi="Arial" w:cs="Arial"/>
            <w:color w:val="0000FF"/>
            <w:sz w:val="20"/>
            <w:szCs w:val="20"/>
          </w:rPr>
          <w:t>части 6</w:t>
        </w:r>
      </w:hyperlink>
      <w:r w:rsidRPr="00C832E8">
        <w:rPr>
          <w:rFonts w:ascii="Arial" w:hAnsi="Arial" w:cs="Arial"/>
          <w:sz w:val="20"/>
          <w:szCs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Уполномоченный Правительством Российской Федерации федеральный </w:t>
      </w:r>
      <w:hyperlink r:id="rId362"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97. Медицинская статистика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Статистическое наблюдение в сфере здравоохранения осуществляется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13. ОТВЕТСТВЕННОСТЬ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98. Ответственность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14. ЗАКЛЮЧИТЕЛЬНЫЕ ПОЛОЖЕНИЯ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Признать не действующими на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363"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364"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365"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w:t>
      </w:r>
      <w:hyperlink r:id="rId366"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w:t>
      </w:r>
      <w:hyperlink r:id="rId367"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w:t>
      </w:r>
      <w:hyperlink r:id="rId368"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w:t>
      </w:r>
      <w:hyperlink r:id="rId369" w:history="1">
        <w:r w:rsidRPr="00C832E8">
          <w:rPr>
            <w:rFonts w:ascii="Arial" w:hAnsi="Arial" w:cs="Arial"/>
            <w:color w:val="0000FF"/>
            <w:sz w:val="20"/>
            <w:szCs w:val="20"/>
          </w:rPr>
          <w:t>Постановление</w:t>
        </w:r>
      </w:hyperlink>
      <w:r w:rsidRPr="00C832E8">
        <w:rPr>
          <w:rFonts w:ascii="Arial" w:hAnsi="Arial" w:cs="Arial"/>
          <w:sz w:val="20"/>
          <w:szCs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w:t>
      </w:r>
      <w:hyperlink r:id="rId370"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14) </w:t>
      </w:r>
      <w:hyperlink r:id="rId371" w:history="1">
        <w:r w:rsidRPr="00C832E8">
          <w:rPr>
            <w:rFonts w:ascii="Arial" w:hAnsi="Arial" w:cs="Arial"/>
            <w:color w:val="0000FF"/>
            <w:sz w:val="20"/>
            <w:szCs w:val="20"/>
          </w:rPr>
          <w:t>пункт 5 раздела I</w:t>
        </w:r>
      </w:hyperlink>
      <w:r w:rsidRPr="00C832E8">
        <w:rPr>
          <w:rFonts w:ascii="Arial" w:hAnsi="Arial" w:cs="Arial"/>
          <w:sz w:val="20"/>
          <w:szCs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Признать утратившими силу: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372" w:history="1">
        <w:r w:rsidRPr="00C832E8">
          <w:rPr>
            <w:rFonts w:ascii="Arial" w:hAnsi="Arial" w:cs="Arial"/>
            <w:color w:val="0000FF"/>
            <w:sz w:val="20"/>
            <w:szCs w:val="20"/>
          </w:rPr>
          <w:t>Постановление</w:t>
        </w:r>
      </w:hyperlink>
      <w:r w:rsidRPr="00C832E8">
        <w:rPr>
          <w:rFonts w:ascii="Arial" w:hAnsi="Arial" w:cs="Arial"/>
          <w:sz w:val="20"/>
          <w:szCs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373"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374" w:history="1">
        <w:r w:rsidRPr="00C832E8">
          <w:rPr>
            <w:rFonts w:ascii="Arial" w:hAnsi="Arial" w:cs="Arial"/>
            <w:color w:val="0000FF"/>
            <w:sz w:val="20"/>
            <w:szCs w:val="20"/>
          </w:rPr>
          <w:t>пункт 4</w:t>
        </w:r>
      </w:hyperlink>
      <w:r w:rsidRPr="00C832E8">
        <w:rPr>
          <w:rFonts w:ascii="Arial" w:hAnsi="Arial" w:cs="Arial"/>
          <w:sz w:val="20"/>
          <w:szCs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375"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w:t>
      </w:r>
      <w:hyperlink r:id="rId376" w:history="1">
        <w:r w:rsidRPr="00C832E8">
          <w:rPr>
            <w:rFonts w:ascii="Arial" w:hAnsi="Arial" w:cs="Arial"/>
            <w:color w:val="0000FF"/>
            <w:sz w:val="20"/>
            <w:szCs w:val="20"/>
          </w:rPr>
          <w:t>пункт 3</w:t>
        </w:r>
      </w:hyperlink>
      <w:r w:rsidRPr="00C832E8">
        <w:rPr>
          <w:rFonts w:ascii="Arial" w:hAnsi="Arial" w:cs="Arial"/>
          <w:sz w:val="20"/>
          <w:szCs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w:t>
      </w:r>
      <w:hyperlink r:id="rId377" w:history="1">
        <w:r w:rsidRPr="00C832E8">
          <w:rPr>
            <w:rFonts w:ascii="Arial" w:hAnsi="Arial" w:cs="Arial"/>
            <w:color w:val="0000FF"/>
            <w:sz w:val="20"/>
            <w:szCs w:val="20"/>
          </w:rPr>
          <w:t>раздел IV</w:t>
        </w:r>
      </w:hyperlink>
      <w:r w:rsidRPr="00C832E8">
        <w:rPr>
          <w:rFonts w:ascii="Arial" w:hAnsi="Arial" w:cs="Arial"/>
          <w:sz w:val="20"/>
          <w:szCs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w:t>
      </w:r>
      <w:hyperlink r:id="rId378" w:history="1">
        <w:r w:rsidRPr="00C832E8">
          <w:rPr>
            <w:rFonts w:ascii="Arial" w:hAnsi="Arial" w:cs="Arial"/>
            <w:color w:val="0000FF"/>
            <w:sz w:val="20"/>
            <w:szCs w:val="20"/>
          </w:rPr>
          <w:t>пункт 4 раздела I</w:t>
        </w:r>
      </w:hyperlink>
      <w:r w:rsidRPr="00C832E8">
        <w:rPr>
          <w:rFonts w:ascii="Arial" w:hAnsi="Arial" w:cs="Arial"/>
          <w:sz w:val="20"/>
          <w:szCs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w:t>
      </w:r>
      <w:hyperlink r:id="rId379"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w:t>
      </w:r>
      <w:hyperlink r:id="rId380" w:history="1">
        <w:r w:rsidRPr="00C832E8">
          <w:rPr>
            <w:rFonts w:ascii="Arial" w:hAnsi="Arial" w:cs="Arial"/>
            <w:color w:val="0000FF"/>
            <w:sz w:val="20"/>
            <w:szCs w:val="20"/>
          </w:rPr>
          <w:t>Основы</w:t>
        </w:r>
      </w:hyperlink>
      <w:r w:rsidRPr="00C832E8">
        <w:rPr>
          <w:rFonts w:ascii="Arial" w:hAnsi="Arial" w:cs="Arial"/>
          <w:sz w:val="20"/>
          <w:szCs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11) </w:t>
      </w:r>
      <w:hyperlink r:id="rId381" w:history="1">
        <w:r w:rsidRPr="00C832E8">
          <w:rPr>
            <w:rFonts w:ascii="Arial" w:hAnsi="Arial" w:cs="Arial"/>
            <w:color w:val="0000FF"/>
            <w:sz w:val="20"/>
            <w:szCs w:val="20"/>
          </w:rPr>
          <w:t>пункт 3 статьи 1</w:t>
        </w:r>
      </w:hyperlink>
      <w:r w:rsidRPr="00C832E8">
        <w:rPr>
          <w:rFonts w:ascii="Arial" w:hAnsi="Arial" w:cs="Arial"/>
          <w:sz w:val="20"/>
          <w:szCs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Федеральный </w:t>
      </w:r>
      <w:hyperlink r:id="rId382" w:history="1">
        <w:r w:rsidRPr="00C832E8">
          <w:rPr>
            <w:rFonts w:ascii="Arial" w:hAnsi="Arial" w:cs="Arial"/>
            <w:color w:val="0000FF"/>
            <w:sz w:val="20"/>
            <w:szCs w:val="20"/>
          </w:rPr>
          <w:t>закон</w:t>
        </w:r>
      </w:hyperlink>
      <w:r w:rsidRPr="00C832E8">
        <w:rPr>
          <w:rFonts w:ascii="Arial" w:hAnsi="Arial" w:cs="Arial"/>
          <w:sz w:val="20"/>
          <w:szCs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Федеральный </w:t>
      </w:r>
      <w:hyperlink r:id="rId383" w:history="1">
        <w:r w:rsidRPr="00C832E8">
          <w:rPr>
            <w:rFonts w:ascii="Arial" w:hAnsi="Arial" w:cs="Arial"/>
            <w:color w:val="0000FF"/>
            <w:sz w:val="20"/>
            <w:szCs w:val="20"/>
          </w:rPr>
          <w:t>закон</w:t>
        </w:r>
      </w:hyperlink>
      <w:r w:rsidRPr="00C832E8">
        <w:rPr>
          <w:rFonts w:ascii="Arial" w:hAnsi="Arial" w:cs="Arial"/>
          <w:sz w:val="20"/>
          <w:szCs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14) </w:t>
      </w:r>
      <w:hyperlink r:id="rId384" w:history="1">
        <w:r w:rsidRPr="00C832E8">
          <w:rPr>
            <w:rFonts w:ascii="Arial" w:hAnsi="Arial" w:cs="Arial"/>
            <w:color w:val="0000FF"/>
            <w:sz w:val="20"/>
            <w:szCs w:val="20"/>
          </w:rPr>
          <w:t>статью 11</w:t>
        </w:r>
      </w:hyperlink>
      <w:r w:rsidRPr="00C832E8">
        <w:rPr>
          <w:rFonts w:ascii="Arial" w:hAnsi="Arial" w:cs="Arial"/>
          <w:sz w:val="20"/>
          <w:szCs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w:t>
      </w:r>
      <w:hyperlink r:id="rId385" w:history="1">
        <w:r w:rsidRPr="00C832E8">
          <w:rPr>
            <w:rFonts w:ascii="Arial" w:hAnsi="Arial" w:cs="Arial"/>
            <w:color w:val="0000FF"/>
            <w:sz w:val="20"/>
            <w:szCs w:val="20"/>
          </w:rPr>
          <w:t>пункт 1 статьи 9</w:t>
        </w:r>
      </w:hyperlink>
      <w:r w:rsidRPr="00C832E8">
        <w:rPr>
          <w:rFonts w:ascii="Arial" w:hAnsi="Arial" w:cs="Arial"/>
          <w:sz w:val="20"/>
          <w:szCs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16) </w:t>
      </w:r>
      <w:hyperlink r:id="rId386" w:history="1">
        <w:r w:rsidRPr="00C832E8">
          <w:rPr>
            <w:rFonts w:ascii="Arial" w:hAnsi="Arial" w:cs="Arial"/>
            <w:color w:val="0000FF"/>
            <w:sz w:val="20"/>
            <w:szCs w:val="20"/>
          </w:rPr>
          <w:t>статью 5</w:t>
        </w:r>
      </w:hyperlink>
      <w:r w:rsidRPr="00C832E8">
        <w:rPr>
          <w:rFonts w:ascii="Arial" w:hAnsi="Arial" w:cs="Arial"/>
          <w:sz w:val="20"/>
          <w:szCs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17) </w:t>
      </w:r>
      <w:hyperlink r:id="rId387" w:history="1">
        <w:r w:rsidRPr="00C832E8">
          <w:rPr>
            <w:rFonts w:ascii="Arial" w:hAnsi="Arial" w:cs="Arial"/>
            <w:color w:val="0000FF"/>
            <w:sz w:val="20"/>
            <w:szCs w:val="20"/>
          </w:rPr>
          <w:t>статью 22</w:t>
        </w:r>
      </w:hyperlink>
      <w:r w:rsidRPr="00C832E8">
        <w:rPr>
          <w:rFonts w:ascii="Arial" w:hAnsi="Arial" w:cs="Arial"/>
          <w:sz w:val="20"/>
          <w:szCs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18) </w:t>
      </w:r>
      <w:hyperlink r:id="rId388" w:history="1">
        <w:r w:rsidRPr="00C832E8">
          <w:rPr>
            <w:rFonts w:ascii="Arial" w:hAnsi="Arial" w:cs="Arial"/>
            <w:color w:val="0000FF"/>
            <w:sz w:val="20"/>
            <w:szCs w:val="20"/>
          </w:rPr>
          <w:t>статью 35</w:t>
        </w:r>
      </w:hyperlink>
      <w:r w:rsidRPr="00C832E8">
        <w:rPr>
          <w:rFonts w:ascii="Arial" w:hAnsi="Arial" w:cs="Arial"/>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19) Федеральный </w:t>
      </w:r>
      <w:hyperlink r:id="rId389" w:history="1">
        <w:r w:rsidRPr="00C832E8">
          <w:rPr>
            <w:rFonts w:ascii="Arial" w:hAnsi="Arial" w:cs="Arial"/>
            <w:color w:val="0000FF"/>
            <w:sz w:val="20"/>
            <w:szCs w:val="20"/>
          </w:rPr>
          <w:t>закон</w:t>
        </w:r>
      </w:hyperlink>
      <w:r w:rsidRPr="00C832E8">
        <w:rPr>
          <w:rFonts w:ascii="Arial" w:hAnsi="Arial" w:cs="Arial"/>
          <w:sz w:val="20"/>
          <w:szCs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20) Федеральный </w:t>
      </w:r>
      <w:hyperlink r:id="rId390" w:history="1">
        <w:r w:rsidRPr="00C832E8">
          <w:rPr>
            <w:rFonts w:ascii="Arial" w:hAnsi="Arial" w:cs="Arial"/>
            <w:color w:val="0000FF"/>
            <w:sz w:val="20"/>
            <w:szCs w:val="20"/>
          </w:rPr>
          <w:t>закон</w:t>
        </w:r>
      </w:hyperlink>
      <w:r w:rsidRPr="00C832E8">
        <w:rPr>
          <w:rFonts w:ascii="Arial" w:hAnsi="Arial" w:cs="Arial"/>
          <w:sz w:val="20"/>
          <w:szCs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21) </w:t>
      </w:r>
      <w:hyperlink r:id="rId391" w:history="1">
        <w:r w:rsidRPr="00C832E8">
          <w:rPr>
            <w:rFonts w:ascii="Arial" w:hAnsi="Arial" w:cs="Arial"/>
            <w:color w:val="0000FF"/>
            <w:sz w:val="20"/>
            <w:szCs w:val="20"/>
          </w:rPr>
          <w:t>статью 5</w:t>
        </w:r>
      </w:hyperlink>
      <w:r w:rsidRPr="00C832E8">
        <w:rPr>
          <w:rFonts w:ascii="Arial" w:hAnsi="Arial" w:cs="Arial"/>
          <w:sz w:val="20"/>
          <w:szCs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22) Федеральный </w:t>
      </w:r>
      <w:hyperlink r:id="rId392" w:history="1">
        <w:r w:rsidRPr="00C832E8">
          <w:rPr>
            <w:rFonts w:ascii="Arial" w:hAnsi="Arial" w:cs="Arial"/>
            <w:color w:val="0000FF"/>
            <w:sz w:val="20"/>
            <w:szCs w:val="20"/>
          </w:rPr>
          <w:t>закон</w:t>
        </w:r>
      </w:hyperlink>
      <w:r w:rsidRPr="00C832E8">
        <w:rPr>
          <w:rFonts w:ascii="Arial" w:hAnsi="Arial" w:cs="Arial"/>
          <w:sz w:val="20"/>
          <w:szCs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23) </w:t>
      </w:r>
      <w:hyperlink r:id="rId393" w:history="1">
        <w:r w:rsidRPr="00C832E8">
          <w:rPr>
            <w:rFonts w:ascii="Arial" w:hAnsi="Arial" w:cs="Arial"/>
            <w:color w:val="0000FF"/>
            <w:sz w:val="20"/>
            <w:szCs w:val="20"/>
          </w:rPr>
          <w:t>статью 6</w:t>
        </w:r>
      </w:hyperlink>
      <w:r w:rsidRPr="00C832E8">
        <w:rPr>
          <w:rFonts w:ascii="Arial" w:hAnsi="Arial" w:cs="Arial"/>
          <w:sz w:val="20"/>
          <w:szCs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24) </w:t>
      </w:r>
      <w:hyperlink r:id="rId394" w:history="1">
        <w:r w:rsidRPr="00C832E8">
          <w:rPr>
            <w:rFonts w:ascii="Arial" w:hAnsi="Arial" w:cs="Arial"/>
            <w:color w:val="0000FF"/>
            <w:sz w:val="20"/>
            <w:szCs w:val="20"/>
          </w:rPr>
          <w:t>статью 6</w:t>
        </w:r>
      </w:hyperlink>
      <w:r w:rsidRPr="00C832E8">
        <w:rPr>
          <w:rFonts w:ascii="Arial" w:hAnsi="Arial" w:cs="Arial"/>
          <w:sz w:val="20"/>
          <w:szCs w:val="20"/>
        </w:rPr>
        <w:t xml:space="preserve"> и </w:t>
      </w:r>
      <w:hyperlink r:id="rId395" w:history="1">
        <w:r w:rsidRPr="00C832E8">
          <w:rPr>
            <w:rFonts w:ascii="Arial" w:hAnsi="Arial" w:cs="Arial"/>
            <w:color w:val="0000FF"/>
            <w:sz w:val="20"/>
            <w:szCs w:val="20"/>
          </w:rPr>
          <w:t>пункт 2 статьи 33</w:t>
        </w:r>
      </w:hyperlink>
      <w:r w:rsidRPr="00C832E8">
        <w:rPr>
          <w:rFonts w:ascii="Arial" w:hAnsi="Arial" w:cs="Arial"/>
          <w:sz w:val="20"/>
          <w:szCs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25) </w:t>
      </w:r>
      <w:hyperlink r:id="rId396" w:history="1">
        <w:r w:rsidRPr="00C832E8">
          <w:rPr>
            <w:rFonts w:ascii="Arial" w:hAnsi="Arial" w:cs="Arial"/>
            <w:color w:val="0000FF"/>
            <w:sz w:val="20"/>
            <w:szCs w:val="20"/>
          </w:rPr>
          <w:t>статью 15</w:t>
        </w:r>
      </w:hyperlink>
      <w:r w:rsidRPr="00C832E8">
        <w:rPr>
          <w:rFonts w:ascii="Arial" w:hAnsi="Arial" w:cs="Arial"/>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26) </w:t>
      </w:r>
      <w:hyperlink r:id="rId397" w:history="1">
        <w:r w:rsidRPr="00C832E8">
          <w:rPr>
            <w:rFonts w:ascii="Arial" w:hAnsi="Arial" w:cs="Arial"/>
            <w:color w:val="0000FF"/>
            <w:sz w:val="20"/>
            <w:szCs w:val="20"/>
          </w:rPr>
          <w:t>статью 1</w:t>
        </w:r>
      </w:hyperlink>
      <w:r w:rsidRPr="00C832E8">
        <w:rPr>
          <w:rFonts w:ascii="Arial" w:hAnsi="Arial" w:cs="Arial"/>
          <w:sz w:val="20"/>
          <w:szCs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27) </w:t>
      </w:r>
      <w:hyperlink r:id="rId398" w:history="1">
        <w:r w:rsidRPr="00C832E8">
          <w:rPr>
            <w:rFonts w:ascii="Arial" w:hAnsi="Arial" w:cs="Arial"/>
            <w:color w:val="0000FF"/>
            <w:sz w:val="20"/>
            <w:szCs w:val="20"/>
          </w:rPr>
          <w:t>статью 6</w:t>
        </w:r>
      </w:hyperlink>
      <w:r w:rsidRPr="00C832E8">
        <w:rPr>
          <w:rFonts w:ascii="Arial" w:hAnsi="Arial" w:cs="Arial"/>
          <w:sz w:val="20"/>
          <w:szCs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28) </w:t>
      </w:r>
      <w:hyperlink r:id="rId399" w:history="1">
        <w:r w:rsidRPr="00C832E8">
          <w:rPr>
            <w:rFonts w:ascii="Arial" w:hAnsi="Arial" w:cs="Arial"/>
            <w:color w:val="0000FF"/>
            <w:sz w:val="20"/>
            <w:szCs w:val="20"/>
          </w:rPr>
          <w:t>статью 7</w:t>
        </w:r>
      </w:hyperlink>
      <w:r w:rsidRPr="00C832E8">
        <w:rPr>
          <w:rFonts w:ascii="Arial" w:hAnsi="Arial" w:cs="Arial"/>
          <w:sz w:val="20"/>
          <w:szCs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29) </w:t>
      </w:r>
      <w:hyperlink r:id="rId400" w:history="1">
        <w:r w:rsidRPr="00C832E8">
          <w:rPr>
            <w:rFonts w:ascii="Arial" w:hAnsi="Arial" w:cs="Arial"/>
            <w:color w:val="0000FF"/>
            <w:sz w:val="20"/>
            <w:szCs w:val="20"/>
          </w:rPr>
          <w:t>статью 1</w:t>
        </w:r>
      </w:hyperlink>
      <w:r w:rsidRPr="00C832E8">
        <w:rPr>
          <w:rFonts w:ascii="Arial" w:hAnsi="Arial" w:cs="Arial"/>
          <w:sz w:val="20"/>
          <w:szCs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30) </w:t>
      </w:r>
      <w:hyperlink r:id="rId401" w:history="1">
        <w:r w:rsidRPr="00C832E8">
          <w:rPr>
            <w:rFonts w:ascii="Arial" w:hAnsi="Arial" w:cs="Arial"/>
            <w:color w:val="0000FF"/>
            <w:sz w:val="20"/>
            <w:szCs w:val="20"/>
          </w:rPr>
          <w:t>статью 4</w:t>
        </w:r>
      </w:hyperlink>
      <w:r w:rsidRPr="00C832E8">
        <w:rPr>
          <w:rFonts w:ascii="Arial" w:hAnsi="Arial" w:cs="Arial"/>
          <w:sz w:val="20"/>
          <w:szCs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31) </w:t>
      </w:r>
      <w:hyperlink r:id="rId402" w:history="1">
        <w:r w:rsidRPr="00C832E8">
          <w:rPr>
            <w:rFonts w:ascii="Arial" w:hAnsi="Arial" w:cs="Arial"/>
            <w:color w:val="0000FF"/>
            <w:sz w:val="20"/>
            <w:szCs w:val="20"/>
          </w:rPr>
          <w:t>статью 1</w:t>
        </w:r>
      </w:hyperlink>
      <w:r w:rsidRPr="00C832E8">
        <w:rPr>
          <w:rFonts w:ascii="Arial" w:hAnsi="Arial" w:cs="Arial"/>
          <w:sz w:val="20"/>
          <w:szCs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32) </w:t>
      </w:r>
      <w:hyperlink r:id="rId403" w:history="1">
        <w:r w:rsidRPr="00C832E8">
          <w:rPr>
            <w:rFonts w:ascii="Arial" w:hAnsi="Arial" w:cs="Arial"/>
            <w:color w:val="0000FF"/>
            <w:sz w:val="20"/>
            <w:szCs w:val="20"/>
          </w:rPr>
          <w:t>статью 2</w:t>
        </w:r>
      </w:hyperlink>
      <w:r w:rsidRPr="00C832E8">
        <w:rPr>
          <w:rFonts w:ascii="Arial" w:hAnsi="Arial" w:cs="Arial"/>
          <w:sz w:val="20"/>
          <w:szCs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33) </w:t>
      </w:r>
      <w:hyperlink r:id="rId404" w:history="1">
        <w:r w:rsidRPr="00C832E8">
          <w:rPr>
            <w:rFonts w:ascii="Arial" w:hAnsi="Arial" w:cs="Arial"/>
            <w:color w:val="0000FF"/>
            <w:sz w:val="20"/>
            <w:szCs w:val="20"/>
          </w:rPr>
          <w:t>статью 6</w:t>
        </w:r>
      </w:hyperlink>
      <w:r w:rsidRPr="00C832E8">
        <w:rPr>
          <w:rFonts w:ascii="Arial" w:hAnsi="Arial" w:cs="Arial"/>
          <w:sz w:val="20"/>
          <w:szCs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26" w:name="Par1486"/>
      <w:bookmarkEnd w:id="126"/>
      <w:r w:rsidRPr="00C832E8">
        <w:rPr>
          <w:rFonts w:ascii="Arial" w:hAnsi="Arial" w:cs="Arial"/>
          <w:sz w:val="20"/>
          <w:szCs w:val="20"/>
        </w:rPr>
        <w:t>Статья 100. Заключительные положения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До 1 января 2016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405" w:history="1">
        <w:r w:rsidRPr="00C832E8">
          <w:rPr>
            <w:rFonts w:ascii="Arial" w:hAnsi="Arial" w:cs="Arial"/>
            <w:color w:val="0000FF"/>
            <w:sz w:val="20"/>
            <w:szCs w:val="20"/>
          </w:rPr>
          <w:t>стандартами</w:t>
        </w:r>
      </w:hyperlink>
      <w:r w:rsidRPr="00C832E8">
        <w:rPr>
          <w:rFonts w:ascii="Arial" w:hAnsi="Arial" w:cs="Arial"/>
          <w:sz w:val="20"/>
          <w:szCs w:val="20"/>
        </w:rPr>
        <w:t xml:space="preserve"> и имеющие сертификат специалиста;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06"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07"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08"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409" w:history="1">
        <w:r w:rsidRPr="00C832E8">
          <w:rPr>
            <w:rFonts w:ascii="Arial" w:hAnsi="Arial" w:cs="Arial"/>
            <w:color w:val="0000FF"/>
            <w:sz w:val="20"/>
            <w:szCs w:val="20"/>
          </w:rPr>
          <w:t>Форма</w:t>
        </w:r>
      </w:hyperlink>
      <w:r w:rsidRPr="00C832E8">
        <w:rPr>
          <w:rFonts w:ascii="Arial" w:hAnsi="Arial" w:cs="Arial"/>
          <w:sz w:val="20"/>
          <w:szCs w:val="20"/>
        </w:rPr>
        <w:t xml:space="preserve">, </w:t>
      </w:r>
      <w:hyperlink r:id="rId410" w:history="1">
        <w:r w:rsidRPr="00C832E8">
          <w:rPr>
            <w:rFonts w:ascii="Arial" w:hAnsi="Arial" w:cs="Arial"/>
            <w:color w:val="0000FF"/>
            <w:sz w:val="20"/>
            <w:szCs w:val="20"/>
          </w:rPr>
          <w:t>условия и порядок</w:t>
        </w:r>
      </w:hyperlink>
      <w:r w:rsidRPr="00C832E8">
        <w:rPr>
          <w:rFonts w:ascii="Arial" w:hAnsi="Arial" w:cs="Arial"/>
          <w:sz w:val="20"/>
          <w:szCs w:val="20"/>
        </w:rPr>
        <w:t xml:space="preserve"> выдачи сертификата специалиста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Утратил силу с 1 сентября 2013 года. - Федеральный </w:t>
      </w:r>
      <w:hyperlink r:id="rId411" w:history="1">
        <w:r w:rsidRPr="00C832E8">
          <w:rPr>
            <w:rFonts w:ascii="Arial" w:hAnsi="Arial" w:cs="Arial"/>
            <w:color w:val="0000FF"/>
            <w:sz w:val="20"/>
            <w:szCs w:val="20"/>
          </w:rPr>
          <w:t>закон</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541" w:history="1">
        <w:r w:rsidRPr="00C832E8">
          <w:rPr>
            <w:rFonts w:ascii="Arial" w:hAnsi="Arial" w:cs="Arial"/>
            <w:color w:val="0000FF"/>
            <w:sz w:val="20"/>
            <w:szCs w:val="20"/>
          </w:rPr>
          <w:t>часть 9 статьи 101</w:t>
        </w:r>
      </w:hyperlink>
      <w:r w:rsidRPr="00C832E8">
        <w:rPr>
          <w:rFonts w:ascii="Arial" w:hAnsi="Arial" w:cs="Arial"/>
          <w:sz w:val="20"/>
          <w:szCs w:val="20"/>
        </w:rPr>
        <w:t xml:space="preserve"> данного документа).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7" w:name="Par1501"/>
      <w:bookmarkEnd w:id="127"/>
      <w:r w:rsidRPr="00C832E8">
        <w:rPr>
          <w:rFonts w:ascii="Arial" w:hAnsi="Arial" w:cs="Arial"/>
          <w:sz w:val="20"/>
          <w:szCs w:val="20"/>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 в ред. Федерального </w:t>
      </w:r>
      <w:hyperlink r:id="rId412"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541" w:history="1">
        <w:r w:rsidRPr="00C832E8">
          <w:rPr>
            <w:rFonts w:ascii="Arial" w:hAnsi="Arial" w:cs="Arial"/>
            <w:color w:val="0000FF"/>
            <w:sz w:val="20"/>
            <w:szCs w:val="20"/>
          </w:rPr>
          <w:t>часть 9 статьи 101</w:t>
        </w:r>
      </w:hyperlink>
      <w:r w:rsidRPr="00C832E8">
        <w:rPr>
          <w:rFonts w:ascii="Arial" w:hAnsi="Arial" w:cs="Arial"/>
          <w:sz w:val="20"/>
          <w:szCs w:val="20"/>
        </w:rPr>
        <w:t xml:space="preserve"> данного документа).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8" w:name="Par1507"/>
      <w:bookmarkEnd w:id="128"/>
      <w:r w:rsidRPr="00C832E8">
        <w:rPr>
          <w:rFonts w:ascii="Arial" w:hAnsi="Arial" w:cs="Arial"/>
          <w:sz w:val="20"/>
          <w:szCs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413" w:history="1">
        <w:r w:rsidRPr="00C832E8">
          <w:rPr>
            <w:rFonts w:ascii="Arial" w:hAnsi="Arial" w:cs="Arial"/>
            <w:color w:val="0000FF"/>
            <w:sz w:val="20"/>
            <w:szCs w:val="20"/>
          </w:rPr>
          <w:t>законом</w:t>
        </w:r>
      </w:hyperlink>
      <w:r w:rsidRPr="00C832E8">
        <w:rPr>
          <w:rFonts w:ascii="Arial" w:hAnsi="Arial" w:cs="Arial"/>
          <w:sz w:val="20"/>
          <w:szCs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4.1 введена Федеральным </w:t>
      </w:r>
      <w:hyperlink r:id="rId414" w:history="1">
        <w:r w:rsidRPr="00C832E8">
          <w:rPr>
            <w:rFonts w:ascii="Arial" w:hAnsi="Arial" w:cs="Arial"/>
            <w:color w:val="0000FF"/>
            <w:sz w:val="20"/>
            <w:szCs w:val="20"/>
          </w:rPr>
          <w:t>законом</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5 - 6. Утратили силу с 1 сентября 2013 года. - Федеральный </w:t>
      </w:r>
      <w:hyperlink r:id="rId415" w:history="1">
        <w:r w:rsidRPr="00C832E8">
          <w:rPr>
            <w:rFonts w:ascii="Arial" w:hAnsi="Arial" w:cs="Arial"/>
            <w:color w:val="0000FF"/>
            <w:sz w:val="20"/>
            <w:szCs w:val="20"/>
          </w:rPr>
          <w:t>закон</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9" w:name="Par1512"/>
      <w:bookmarkEnd w:id="129"/>
      <w:r w:rsidRPr="00C832E8">
        <w:rPr>
          <w:rFonts w:ascii="Arial" w:hAnsi="Arial" w:cs="Arial"/>
          <w:sz w:val="20"/>
          <w:szCs w:val="20"/>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1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10 в ред. Федерального </w:t>
      </w:r>
      <w:hyperlink r:id="rId41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13" w:history="1">
        <w:r w:rsidRPr="00C832E8">
          <w:rPr>
            <w:rFonts w:ascii="Arial" w:hAnsi="Arial" w:cs="Arial"/>
            <w:color w:val="0000FF"/>
            <w:sz w:val="20"/>
            <w:szCs w:val="20"/>
          </w:rPr>
          <w:t>частью 2 статьи 16</w:t>
        </w:r>
      </w:hyperlink>
      <w:r w:rsidRPr="00C832E8">
        <w:rPr>
          <w:rFonts w:ascii="Arial" w:hAnsi="Arial" w:cs="Arial"/>
          <w:sz w:val="20"/>
          <w:szCs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18" w:history="1">
        <w:r w:rsidRPr="00C832E8">
          <w:rPr>
            <w:rFonts w:ascii="Arial" w:hAnsi="Arial" w:cs="Arial"/>
            <w:color w:val="0000FF"/>
            <w:sz w:val="20"/>
            <w:szCs w:val="20"/>
          </w:rPr>
          <w:t>перечня</w:t>
        </w:r>
      </w:hyperlink>
      <w:r w:rsidRPr="00C832E8">
        <w:rPr>
          <w:rFonts w:ascii="Arial" w:hAnsi="Arial" w:cs="Arial"/>
          <w:sz w:val="20"/>
          <w:szCs w:val="20"/>
        </w:rPr>
        <w:t xml:space="preserve"> оказываемых услуг, установленного </w:t>
      </w:r>
      <w:hyperlink r:id="rId419" w:history="1">
        <w:r w:rsidRPr="00C832E8">
          <w:rPr>
            <w:rFonts w:ascii="Arial" w:hAnsi="Arial" w:cs="Arial"/>
            <w:color w:val="0000FF"/>
            <w:sz w:val="20"/>
            <w:szCs w:val="20"/>
          </w:rPr>
          <w:t>положением</w:t>
        </w:r>
      </w:hyperlink>
      <w:r w:rsidRPr="00C832E8">
        <w:rPr>
          <w:rFonts w:ascii="Arial" w:hAnsi="Arial" w:cs="Arial"/>
          <w:sz w:val="20"/>
          <w:szCs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420" w:history="1">
        <w:r w:rsidRPr="00C832E8">
          <w:rPr>
            <w:rFonts w:ascii="Arial" w:hAnsi="Arial" w:cs="Arial"/>
            <w:color w:val="0000FF"/>
            <w:sz w:val="20"/>
            <w:szCs w:val="20"/>
          </w:rPr>
          <w:t>перечнем</w:t>
        </w:r>
      </w:hyperlink>
      <w:r w:rsidRPr="00C832E8">
        <w:rPr>
          <w:rFonts w:ascii="Arial" w:hAnsi="Arial" w:cs="Arial"/>
          <w:sz w:val="20"/>
          <w:szCs w:val="20"/>
        </w:rPr>
        <w:t xml:space="preserve">, утверждаемым уполномоченным Правительством Российской Федерации федеральным органом исполнительной власти, а также </w:t>
      </w:r>
      <w:hyperlink r:id="rId421" w:history="1">
        <w:r w:rsidRPr="00C832E8">
          <w:rPr>
            <w:rFonts w:ascii="Arial" w:hAnsi="Arial" w:cs="Arial"/>
            <w:color w:val="0000FF"/>
            <w:sz w:val="20"/>
            <w:szCs w:val="20"/>
          </w:rPr>
          <w:t>сертификата</w:t>
        </w:r>
      </w:hyperlink>
      <w:r w:rsidRPr="00C832E8">
        <w:rPr>
          <w:rFonts w:ascii="Arial" w:hAnsi="Arial" w:cs="Arial"/>
          <w:sz w:val="20"/>
          <w:szCs w:val="20"/>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22" w:history="1">
        <w:r w:rsidRPr="00C832E8">
          <w:rPr>
            <w:rFonts w:ascii="Arial" w:hAnsi="Arial" w:cs="Arial"/>
            <w:color w:val="0000FF"/>
            <w:sz w:val="20"/>
            <w:szCs w:val="20"/>
          </w:rPr>
          <w:t>закона</w:t>
        </w:r>
      </w:hyperlink>
      <w:r w:rsidRPr="00C832E8">
        <w:rPr>
          <w:rFonts w:ascii="Arial" w:hAnsi="Arial" w:cs="Arial"/>
          <w:sz w:val="20"/>
          <w:szCs w:val="20"/>
        </w:rPr>
        <w:t xml:space="preserve"> от 28.12.2013 N 386-ФЗ)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16. Лицам, имеющим право на выбор врача и выбор медицинской организации в соответствии с положениями </w:t>
      </w:r>
      <w:hyperlink w:anchor="Par381" w:history="1">
        <w:r w:rsidRPr="00C832E8">
          <w:rPr>
            <w:rFonts w:ascii="Arial" w:hAnsi="Arial" w:cs="Arial"/>
            <w:color w:val="0000FF"/>
            <w:sz w:val="20"/>
            <w:szCs w:val="20"/>
          </w:rPr>
          <w:t>части 2 статьи 21</w:t>
        </w:r>
      </w:hyperlink>
      <w:r w:rsidRPr="00C832E8">
        <w:rPr>
          <w:rFonts w:ascii="Arial" w:hAnsi="Arial" w:cs="Arial"/>
          <w:sz w:val="20"/>
          <w:szCs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17. С 1 января по 31 декабря 2012 года Российская Федерация в порядке, установленном </w:t>
      </w:r>
      <w:hyperlink w:anchor="Par228" w:history="1">
        <w:r w:rsidRPr="00C832E8">
          <w:rPr>
            <w:rFonts w:ascii="Arial" w:hAnsi="Arial" w:cs="Arial"/>
            <w:color w:val="0000FF"/>
            <w:sz w:val="20"/>
            <w:szCs w:val="20"/>
          </w:rPr>
          <w:t>статьей 15</w:t>
        </w:r>
      </w:hyperlink>
      <w:r w:rsidRPr="00C832E8">
        <w:rPr>
          <w:rFonts w:ascii="Arial" w:hAnsi="Arial" w:cs="Arial"/>
          <w:sz w:val="20"/>
          <w:szCs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медицинских организаций муниципальной и частной систем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18. В 2012 году реализация </w:t>
      </w:r>
      <w:hyperlink r:id="rId423"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24" w:history="1">
        <w:r w:rsidRPr="00C832E8">
          <w:rPr>
            <w:rFonts w:ascii="Arial" w:hAnsi="Arial" w:cs="Arial"/>
            <w:color w:val="0000FF"/>
            <w:sz w:val="20"/>
            <w:szCs w:val="20"/>
          </w:rPr>
          <w:t>статьи 20.1</w:t>
        </w:r>
      </w:hyperlink>
      <w:r w:rsidRPr="00C832E8">
        <w:rPr>
          <w:rFonts w:ascii="Arial" w:hAnsi="Arial" w:cs="Arial"/>
          <w:sz w:val="20"/>
          <w:szCs w:val="20"/>
        </w:rPr>
        <w:t xml:space="preserve"> Основ законодательства Российской Федерации об охране здоровья граждан от 22 июля 1993 года N 5487-1.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101. Порядок вступления в силу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w:anchor="Par27" w:history="1">
        <w:r w:rsidRPr="00C832E8">
          <w:rPr>
            <w:rFonts w:ascii="Arial" w:hAnsi="Arial" w:cs="Arial"/>
            <w:color w:val="0000FF"/>
            <w:sz w:val="20"/>
            <w:szCs w:val="20"/>
          </w:rPr>
          <w:t>Глава 1</w:t>
        </w:r>
      </w:hyperlink>
      <w:r w:rsidRPr="00C832E8">
        <w:rPr>
          <w:rFonts w:ascii="Arial" w:hAnsi="Arial" w:cs="Arial"/>
          <w:sz w:val="20"/>
          <w:szCs w:val="20"/>
        </w:rPr>
        <w:t xml:space="preserve">, </w:t>
      </w:r>
      <w:hyperlink w:anchor="Par73" w:history="1">
        <w:r w:rsidRPr="00C832E8">
          <w:rPr>
            <w:rFonts w:ascii="Arial" w:hAnsi="Arial" w:cs="Arial"/>
            <w:color w:val="0000FF"/>
            <w:sz w:val="20"/>
            <w:szCs w:val="20"/>
          </w:rPr>
          <w:t>статьи 4</w:t>
        </w:r>
      </w:hyperlink>
      <w:r w:rsidRPr="00C832E8">
        <w:rPr>
          <w:rFonts w:ascii="Arial" w:hAnsi="Arial" w:cs="Arial"/>
          <w:sz w:val="20"/>
          <w:szCs w:val="20"/>
        </w:rPr>
        <w:t xml:space="preserve"> - </w:t>
      </w:r>
      <w:hyperlink w:anchor="Par115" w:history="1">
        <w:r w:rsidRPr="00C832E8">
          <w:rPr>
            <w:rFonts w:ascii="Arial" w:hAnsi="Arial" w:cs="Arial"/>
            <w:color w:val="0000FF"/>
            <w:sz w:val="20"/>
            <w:szCs w:val="20"/>
          </w:rPr>
          <w:t>9</w:t>
        </w:r>
      </w:hyperlink>
      <w:r w:rsidRPr="00C832E8">
        <w:rPr>
          <w:rFonts w:ascii="Arial" w:hAnsi="Arial" w:cs="Arial"/>
          <w:sz w:val="20"/>
          <w:szCs w:val="20"/>
        </w:rPr>
        <w:t xml:space="preserve">, </w:t>
      </w:r>
      <w:hyperlink w:anchor="Par120" w:history="1">
        <w:r w:rsidRPr="00C832E8">
          <w:rPr>
            <w:rFonts w:ascii="Arial" w:hAnsi="Arial" w:cs="Arial"/>
            <w:color w:val="0000FF"/>
            <w:sz w:val="20"/>
            <w:szCs w:val="20"/>
          </w:rPr>
          <w:t>статья 10</w:t>
        </w:r>
      </w:hyperlink>
      <w:r w:rsidRPr="00C832E8">
        <w:rPr>
          <w:rFonts w:ascii="Arial" w:hAnsi="Arial" w:cs="Arial"/>
          <w:sz w:val="20"/>
          <w:szCs w:val="20"/>
        </w:rPr>
        <w:t xml:space="preserve"> (за исключением </w:t>
      </w:r>
      <w:hyperlink w:anchor="Par126" w:history="1">
        <w:r w:rsidRPr="00C832E8">
          <w:rPr>
            <w:rFonts w:ascii="Arial" w:hAnsi="Arial" w:cs="Arial"/>
            <w:color w:val="0000FF"/>
            <w:sz w:val="20"/>
            <w:szCs w:val="20"/>
          </w:rPr>
          <w:t>пункта 4</w:t>
        </w:r>
      </w:hyperlink>
      <w:r w:rsidRPr="00C832E8">
        <w:rPr>
          <w:rFonts w:ascii="Arial" w:hAnsi="Arial" w:cs="Arial"/>
          <w:sz w:val="20"/>
          <w:szCs w:val="20"/>
        </w:rPr>
        <w:t xml:space="preserve">), </w:t>
      </w:r>
      <w:hyperlink w:anchor="Par132" w:history="1">
        <w:r w:rsidRPr="00C832E8">
          <w:rPr>
            <w:rFonts w:ascii="Arial" w:hAnsi="Arial" w:cs="Arial"/>
            <w:color w:val="0000FF"/>
            <w:sz w:val="20"/>
            <w:szCs w:val="20"/>
          </w:rPr>
          <w:t>статьи 11</w:t>
        </w:r>
      </w:hyperlink>
      <w:r w:rsidRPr="00C832E8">
        <w:rPr>
          <w:rFonts w:ascii="Arial" w:hAnsi="Arial" w:cs="Arial"/>
          <w:sz w:val="20"/>
          <w:szCs w:val="20"/>
        </w:rPr>
        <w:t xml:space="preserve"> - </w:t>
      </w:r>
      <w:hyperlink w:anchor="Par147" w:history="1">
        <w:r w:rsidRPr="00C832E8">
          <w:rPr>
            <w:rFonts w:ascii="Arial" w:hAnsi="Arial" w:cs="Arial"/>
            <w:color w:val="0000FF"/>
            <w:sz w:val="20"/>
            <w:szCs w:val="20"/>
          </w:rPr>
          <w:t>13</w:t>
        </w:r>
      </w:hyperlink>
      <w:r w:rsidRPr="00C832E8">
        <w:rPr>
          <w:rFonts w:ascii="Arial" w:hAnsi="Arial" w:cs="Arial"/>
          <w:sz w:val="20"/>
          <w:szCs w:val="20"/>
        </w:rPr>
        <w:t xml:space="preserve">, </w:t>
      </w:r>
      <w:hyperlink w:anchor="Par178" w:history="1">
        <w:r w:rsidRPr="00C832E8">
          <w:rPr>
            <w:rFonts w:ascii="Arial" w:hAnsi="Arial" w:cs="Arial"/>
            <w:color w:val="0000FF"/>
            <w:sz w:val="20"/>
            <w:szCs w:val="20"/>
          </w:rPr>
          <w:t>часть 1</w:t>
        </w:r>
      </w:hyperlink>
      <w:r w:rsidRPr="00C832E8">
        <w:rPr>
          <w:rFonts w:ascii="Arial" w:hAnsi="Arial" w:cs="Arial"/>
          <w:sz w:val="20"/>
          <w:szCs w:val="20"/>
        </w:rPr>
        <w:t xml:space="preserve">, </w:t>
      </w:r>
      <w:hyperlink w:anchor="Par204" w:history="1">
        <w:r w:rsidRPr="00C832E8">
          <w:rPr>
            <w:rFonts w:ascii="Arial" w:hAnsi="Arial" w:cs="Arial"/>
            <w:color w:val="0000FF"/>
            <w:sz w:val="20"/>
            <w:szCs w:val="20"/>
          </w:rPr>
          <w:t>пункты 1</w:t>
        </w:r>
      </w:hyperlink>
      <w:r w:rsidRPr="00C832E8">
        <w:rPr>
          <w:rFonts w:ascii="Arial" w:hAnsi="Arial" w:cs="Arial"/>
          <w:sz w:val="20"/>
          <w:szCs w:val="20"/>
        </w:rPr>
        <w:t xml:space="preserve"> - </w:t>
      </w:r>
      <w:hyperlink w:anchor="Par207" w:history="1">
        <w:r w:rsidRPr="00C832E8">
          <w:rPr>
            <w:rFonts w:ascii="Arial" w:hAnsi="Arial" w:cs="Arial"/>
            <w:color w:val="0000FF"/>
            <w:sz w:val="20"/>
            <w:szCs w:val="20"/>
          </w:rPr>
          <w:t>4</w:t>
        </w:r>
      </w:hyperlink>
      <w:r w:rsidRPr="00C832E8">
        <w:rPr>
          <w:rFonts w:ascii="Arial" w:hAnsi="Arial" w:cs="Arial"/>
          <w:sz w:val="20"/>
          <w:szCs w:val="20"/>
        </w:rPr>
        <w:t xml:space="preserve">, </w:t>
      </w:r>
      <w:hyperlink w:anchor="Par209" w:history="1">
        <w:r w:rsidRPr="00C832E8">
          <w:rPr>
            <w:rFonts w:ascii="Arial" w:hAnsi="Arial" w:cs="Arial"/>
            <w:color w:val="0000FF"/>
            <w:sz w:val="20"/>
            <w:szCs w:val="20"/>
          </w:rPr>
          <w:t>6</w:t>
        </w:r>
      </w:hyperlink>
      <w:r w:rsidRPr="00C832E8">
        <w:rPr>
          <w:rFonts w:ascii="Arial" w:hAnsi="Arial" w:cs="Arial"/>
          <w:sz w:val="20"/>
          <w:szCs w:val="20"/>
        </w:rPr>
        <w:t xml:space="preserve"> - </w:t>
      </w:r>
      <w:hyperlink w:anchor="Par221" w:history="1">
        <w:r w:rsidRPr="00C832E8">
          <w:rPr>
            <w:rFonts w:ascii="Arial" w:hAnsi="Arial" w:cs="Arial"/>
            <w:color w:val="0000FF"/>
            <w:sz w:val="20"/>
            <w:szCs w:val="20"/>
          </w:rPr>
          <w:t>17 части 2 статьи 14</w:t>
        </w:r>
      </w:hyperlink>
      <w:r w:rsidRPr="00C832E8">
        <w:rPr>
          <w:rFonts w:ascii="Arial" w:hAnsi="Arial" w:cs="Arial"/>
          <w:sz w:val="20"/>
          <w:szCs w:val="20"/>
        </w:rPr>
        <w:t xml:space="preserve">, </w:t>
      </w:r>
      <w:hyperlink w:anchor="Par233" w:history="1">
        <w:r w:rsidRPr="00C832E8">
          <w:rPr>
            <w:rFonts w:ascii="Arial" w:hAnsi="Arial" w:cs="Arial"/>
            <w:color w:val="0000FF"/>
            <w:sz w:val="20"/>
            <w:szCs w:val="20"/>
          </w:rPr>
          <w:t>подпункты "б"</w:t>
        </w:r>
      </w:hyperlink>
      <w:r w:rsidRPr="00C832E8">
        <w:rPr>
          <w:rFonts w:ascii="Arial" w:hAnsi="Arial" w:cs="Arial"/>
          <w:sz w:val="20"/>
          <w:szCs w:val="20"/>
        </w:rPr>
        <w:t xml:space="preserve"> и </w:t>
      </w:r>
      <w:hyperlink w:anchor="Par234" w:history="1">
        <w:r w:rsidRPr="00C832E8">
          <w:rPr>
            <w:rFonts w:ascii="Arial" w:hAnsi="Arial" w:cs="Arial"/>
            <w:color w:val="0000FF"/>
            <w:sz w:val="20"/>
            <w:szCs w:val="20"/>
          </w:rPr>
          <w:t>"в" пункта 1 части 1</w:t>
        </w:r>
      </w:hyperlink>
      <w:r w:rsidRPr="00C832E8">
        <w:rPr>
          <w:rFonts w:ascii="Arial" w:hAnsi="Arial" w:cs="Arial"/>
          <w:sz w:val="20"/>
          <w:szCs w:val="20"/>
        </w:rPr>
        <w:t xml:space="preserve">, </w:t>
      </w:r>
      <w:hyperlink w:anchor="Par241" w:history="1">
        <w:r w:rsidRPr="00C832E8">
          <w:rPr>
            <w:rFonts w:ascii="Arial" w:hAnsi="Arial" w:cs="Arial"/>
            <w:color w:val="0000FF"/>
            <w:sz w:val="20"/>
            <w:szCs w:val="20"/>
          </w:rPr>
          <w:t>часть 2</w:t>
        </w:r>
      </w:hyperlink>
      <w:r w:rsidRPr="00C832E8">
        <w:rPr>
          <w:rFonts w:ascii="Arial" w:hAnsi="Arial" w:cs="Arial"/>
          <w:sz w:val="20"/>
          <w:szCs w:val="20"/>
        </w:rPr>
        <w:t xml:space="preserve">, </w:t>
      </w:r>
      <w:hyperlink w:anchor="Par243" w:history="1">
        <w:r w:rsidRPr="00C832E8">
          <w:rPr>
            <w:rFonts w:ascii="Arial" w:hAnsi="Arial" w:cs="Arial"/>
            <w:color w:val="0000FF"/>
            <w:sz w:val="20"/>
            <w:szCs w:val="20"/>
          </w:rPr>
          <w:t>пункт 1 части 3</w:t>
        </w:r>
      </w:hyperlink>
      <w:r w:rsidRPr="00C832E8">
        <w:rPr>
          <w:rFonts w:ascii="Arial" w:hAnsi="Arial" w:cs="Arial"/>
          <w:sz w:val="20"/>
          <w:szCs w:val="20"/>
        </w:rPr>
        <w:t xml:space="preserve">, </w:t>
      </w:r>
      <w:hyperlink w:anchor="Par255" w:history="1">
        <w:r w:rsidRPr="00C832E8">
          <w:rPr>
            <w:rFonts w:ascii="Arial" w:hAnsi="Arial" w:cs="Arial"/>
            <w:color w:val="0000FF"/>
            <w:sz w:val="20"/>
            <w:szCs w:val="20"/>
          </w:rPr>
          <w:t>части 4</w:t>
        </w:r>
      </w:hyperlink>
      <w:r w:rsidRPr="00C832E8">
        <w:rPr>
          <w:rFonts w:ascii="Arial" w:hAnsi="Arial" w:cs="Arial"/>
          <w:sz w:val="20"/>
          <w:szCs w:val="20"/>
        </w:rPr>
        <w:t xml:space="preserve"> - </w:t>
      </w:r>
      <w:hyperlink w:anchor="Par284" w:history="1">
        <w:r w:rsidRPr="00C832E8">
          <w:rPr>
            <w:rFonts w:ascii="Arial" w:hAnsi="Arial" w:cs="Arial"/>
            <w:color w:val="0000FF"/>
            <w:sz w:val="20"/>
            <w:szCs w:val="20"/>
          </w:rPr>
          <w:t>11 статьи 15</w:t>
        </w:r>
      </w:hyperlink>
      <w:r w:rsidRPr="00C832E8">
        <w:rPr>
          <w:rFonts w:ascii="Arial" w:hAnsi="Arial" w:cs="Arial"/>
          <w:sz w:val="20"/>
          <w:szCs w:val="20"/>
        </w:rPr>
        <w:t xml:space="preserve">, </w:t>
      </w:r>
      <w:hyperlink w:anchor="Par287" w:history="1">
        <w:r w:rsidRPr="00C832E8">
          <w:rPr>
            <w:rFonts w:ascii="Arial" w:hAnsi="Arial" w:cs="Arial"/>
            <w:color w:val="0000FF"/>
            <w:sz w:val="20"/>
            <w:szCs w:val="20"/>
          </w:rPr>
          <w:t>статьи 16</w:t>
        </w:r>
      </w:hyperlink>
      <w:r w:rsidRPr="00C832E8">
        <w:rPr>
          <w:rFonts w:ascii="Arial" w:hAnsi="Arial" w:cs="Arial"/>
          <w:sz w:val="20"/>
          <w:szCs w:val="20"/>
        </w:rPr>
        <w:t xml:space="preserve"> - </w:t>
      </w:r>
      <w:hyperlink w:anchor="Par334" w:history="1">
        <w:r w:rsidRPr="00C832E8">
          <w:rPr>
            <w:rFonts w:ascii="Arial" w:hAnsi="Arial" w:cs="Arial"/>
            <w:color w:val="0000FF"/>
            <w:sz w:val="20"/>
            <w:szCs w:val="20"/>
          </w:rPr>
          <w:t>19</w:t>
        </w:r>
      </w:hyperlink>
      <w:r w:rsidRPr="00C832E8">
        <w:rPr>
          <w:rFonts w:ascii="Arial" w:hAnsi="Arial" w:cs="Arial"/>
          <w:sz w:val="20"/>
          <w:szCs w:val="20"/>
        </w:rPr>
        <w:t xml:space="preserve">, </w:t>
      </w:r>
      <w:hyperlink w:anchor="Par355" w:history="1">
        <w:r w:rsidRPr="00C832E8">
          <w:rPr>
            <w:rFonts w:ascii="Arial" w:hAnsi="Arial" w:cs="Arial"/>
            <w:color w:val="0000FF"/>
            <w:sz w:val="20"/>
            <w:szCs w:val="20"/>
          </w:rPr>
          <w:t>части 1</w:t>
        </w:r>
      </w:hyperlink>
      <w:r w:rsidRPr="00C832E8">
        <w:rPr>
          <w:rFonts w:ascii="Arial" w:hAnsi="Arial" w:cs="Arial"/>
          <w:sz w:val="20"/>
          <w:szCs w:val="20"/>
        </w:rPr>
        <w:t xml:space="preserve"> - </w:t>
      </w:r>
      <w:hyperlink w:anchor="Par363" w:history="1">
        <w:r w:rsidRPr="00C832E8">
          <w:rPr>
            <w:rFonts w:ascii="Arial" w:hAnsi="Arial" w:cs="Arial"/>
            <w:color w:val="0000FF"/>
            <w:sz w:val="20"/>
            <w:szCs w:val="20"/>
          </w:rPr>
          <w:t>7</w:t>
        </w:r>
      </w:hyperlink>
      <w:r w:rsidRPr="00C832E8">
        <w:rPr>
          <w:rFonts w:ascii="Arial" w:hAnsi="Arial" w:cs="Arial"/>
          <w:sz w:val="20"/>
          <w:szCs w:val="20"/>
        </w:rPr>
        <w:t xml:space="preserve"> и </w:t>
      </w:r>
      <w:hyperlink w:anchor="Par366" w:history="1">
        <w:r w:rsidRPr="00C832E8">
          <w:rPr>
            <w:rFonts w:ascii="Arial" w:hAnsi="Arial" w:cs="Arial"/>
            <w:color w:val="0000FF"/>
            <w:sz w:val="20"/>
            <w:szCs w:val="20"/>
          </w:rPr>
          <w:t>9</w:t>
        </w:r>
      </w:hyperlink>
      <w:r w:rsidRPr="00C832E8">
        <w:rPr>
          <w:rFonts w:ascii="Arial" w:hAnsi="Arial" w:cs="Arial"/>
          <w:sz w:val="20"/>
          <w:szCs w:val="20"/>
        </w:rPr>
        <w:t xml:space="preserve"> - </w:t>
      </w:r>
      <w:hyperlink w:anchor="Par376" w:history="1">
        <w:r w:rsidRPr="00C832E8">
          <w:rPr>
            <w:rFonts w:ascii="Arial" w:hAnsi="Arial" w:cs="Arial"/>
            <w:color w:val="0000FF"/>
            <w:sz w:val="20"/>
            <w:szCs w:val="20"/>
          </w:rPr>
          <w:t>11 статьи 20</w:t>
        </w:r>
      </w:hyperlink>
      <w:r w:rsidRPr="00C832E8">
        <w:rPr>
          <w:rFonts w:ascii="Arial" w:hAnsi="Arial" w:cs="Arial"/>
          <w:sz w:val="20"/>
          <w:szCs w:val="20"/>
        </w:rPr>
        <w:t xml:space="preserve">, </w:t>
      </w:r>
      <w:hyperlink w:anchor="Par378" w:history="1">
        <w:r w:rsidRPr="00C832E8">
          <w:rPr>
            <w:rFonts w:ascii="Arial" w:hAnsi="Arial" w:cs="Arial"/>
            <w:color w:val="0000FF"/>
            <w:sz w:val="20"/>
            <w:szCs w:val="20"/>
          </w:rPr>
          <w:t>статьи 21</w:t>
        </w:r>
      </w:hyperlink>
      <w:r w:rsidRPr="00C832E8">
        <w:rPr>
          <w:rFonts w:ascii="Arial" w:hAnsi="Arial" w:cs="Arial"/>
          <w:sz w:val="20"/>
          <w:szCs w:val="20"/>
        </w:rPr>
        <w:t xml:space="preserve"> - </w:t>
      </w:r>
      <w:hyperlink w:anchor="Par557" w:history="1">
        <w:r w:rsidRPr="00C832E8">
          <w:rPr>
            <w:rFonts w:ascii="Arial" w:hAnsi="Arial" w:cs="Arial"/>
            <w:color w:val="0000FF"/>
            <w:sz w:val="20"/>
            <w:szCs w:val="20"/>
          </w:rPr>
          <w:t>36</w:t>
        </w:r>
      </w:hyperlink>
      <w:r w:rsidRPr="00C832E8">
        <w:rPr>
          <w:rFonts w:ascii="Arial" w:hAnsi="Arial" w:cs="Arial"/>
          <w:sz w:val="20"/>
          <w:szCs w:val="20"/>
        </w:rPr>
        <w:t xml:space="preserve">, </w:t>
      </w:r>
      <w:hyperlink w:anchor="Par581" w:history="1">
        <w:r w:rsidRPr="00C832E8">
          <w:rPr>
            <w:rFonts w:ascii="Arial" w:hAnsi="Arial" w:cs="Arial"/>
            <w:color w:val="0000FF"/>
            <w:sz w:val="20"/>
            <w:szCs w:val="20"/>
          </w:rPr>
          <w:t>статьи 38</w:t>
        </w:r>
      </w:hyperlink>
      <w:r w:rsidRPr="00C832E8">
        <w:rPr>
          <w:rFonts w:ascii="Arial" w:hAnsi="Arial" w:cs="Arial"/>
          <w:sz w:val="20"/>
          <w:szCs w:val="20"/>
        </w:rPr>
        <w:t xml:space="preserve"> - </w:t>
      </w:r>
      <w:hyperlink w:anchor="Par801" w:history="1">
        <w:r w:rsidRPr="00C832E8">
          <w:rPr>
            <w:rFonts w:ascii="Arial" w:hAnsi="Arial" w:cs="Arial"/>
            <w:color w:val="0000FF"/>
            <w:sz w:val="20"/>
            <w:szCs w:val="20"/>
          </w:rPr>
          <w:t>57</w:t>
        </w:r>
      </w:hyperlink>
      <w:r w:rsidRPr="00C832E8">
        <w:rPr>
          <w:rFonts w:ascii="Arial" w:hAnsi="Arial" w:cs="Arial"/>
          <w:sz w:val="20"/>
          <w:szCs w:val="20"/>
        </w:rPr>
        <w:t xml:space="preserve">, </w:t>
      </w:r>
      <w:hyperlink w:anchor="Par812" w:history="1">
        <w:r w:rsidRPr="00C832E8">
          <w:rPr>
            <w:rFonts w:ascii="Arial" w:hAnsi="Arial" w:cs="Arial"/>
            <w:color w:val="0000FF"/>
            <w:sz w:val="20"/>
            <w:szCs w:val="20"/>
          </w:rPr>
          <w:t>части 1</w:t>
        </w:r>
      </w:hyperlink>
      <w:r w:rsidRPr="00C832E8">
        <w:rPr>
          <w:rFonts w:ascii="Arial" w:hAnsi="Arial" w:cs="Arial"/>
          <w:sz w:val="20"/>
          <w:szCs w:val="20"/>
        </w:rPr>
        <w:t xml:space="preserve">, </w:t>
      </w:r>
      <w:hyperlink w:anchor="Par813" w:history="1">
        <w:r w:rsidRPr="00C832E8">
          <w:rPr>
            <w:rFonts w:ascii="Arial" w:hAnsi="Arial" w:cs="Arial"/>
            <w:color w:val="0000FF"/>
            <w:sz w:val="20"/>
            <w:szCs w:val="20"/>
          </w:rPr>
          <w:t>2</w:t>
        </w:r>
      </w:hyperlink>
      <w:r w:rsidRPr="00C832E8">
        <w:rPr>
          <w:rFonts w:ascii="Arial" w:hAnsi="Arial" w:cs="Arial"/>
          <w:sz w:val="20"/>
          <w:szCs w:val="20"/>
        </w:rPr>
        <w:t xml:space="preserve"> и </w:t>
      </w:r>
      <w:hyperlink w:anchor="Par825" w:history="1">
        <w:r w:rsidRPr="00C832E8">
          <w:rPr>
            <w:rFonts w:ascii="Arial" w:hAnsi="Arial" w:cs="Arial"/>
            <w:color w:val="0000FF"/>
            <w:sz w:val="20"/>
            <w:szCs w:val="20"/>
          </w:rPr>
          <w:t>4 статьи 58</w:t>
        </w:r>
      </w:hyperlink>
      <w:r w:rsidRPr="00C832E8">
        <w:rPr>
          <w:rFonts w:ascii="Arial" w:hAnsi="Arial" w:cs="Arial"/>
          <w:sz w:val="20"/>
          <w:szCs w:val="20"/>
        </w:rPr>
        <w:t xml:space="preserve">, </w:t>
      </w:r>
      <w:hyperlink w:anchor="Par827" w:history="1">
        <w:r w:rsidRPr="00C832E8">
          <w:rPr>
            <w:rFonts w:ascii="Arial" w:hAnsi="Arial" w:cs="Arial"/>
            <w:color w:val="0000FF"/>
            <w:sz w:val="20"/>
            <w:szCs w:val="20"/>
          </w:rPr>
          <w:t>статьи 59</w:t>
        </w:r>
      </w:hyperlink>
      <w:r w:rsidRPr="00C832E8">
        <w:rPr>
          <w:rFonts w:ascii="Arial" w:hAnsi="Arial" w:cs="Arial"/>
          <w:sz w:val="20"/>
          <w:szCs w:val="20"/>
        </w:rPr>
        <w:t xml:space="preserve"> - </w:t>
      </w:r>
      <w:hyperlink w:anchor="Par869" w:history="1">
        <w:r w:rsidRPr="00C832E8">
          <w:rPr>
            <w:rFonts w:ascii="Arial" w:hAnsi="Arial" w:cs="Arial"/>
            <w:color w:val="0000FF"/>
            <w:sz w:val="20"/>
            <w:szCs w:val="20"/>
          </w:rPr>
          <w:t>63</w:t>
        </w:r>
      </w:hyperlink>
      <w:r w:rsidRPr="00C832E8">
        <w:rPr>
          <w:rFonts w:ascii="Arial" w:hAnsi="Arial" w:cs="Arial"/>
          <w:sz w:val="20"/>
          <w:szCs w:val="20"/>
        </w:rPr>
        <w:t xml:space="preserve">, </w:t>
      </w:r>
      <w:hyperlink w:anchor="Par880" w:history="1">
        <w:r w:rsidRPr="00C832E8">
          <w:rPr>
            <w:rFonts w:ascii="Arial" w:hAnsi="Arial" w:cs="Arial"/>
            <w:color w:val="0000FF"/>
            <w:sz w:val="20"/>
            <w:szCs w:val="20"/>
          </w:rPr>
          <w:t>части 1</w:t>
        </w:r>
      </w:hyperlink>
      <w:r w:rsidRPr="00C832E8">
        <w:rPr>
          <w:rFonts w:ascii="Arial" w:hAnsi="Arial" w:cs="Arial"/>
          <w:sz w:val="20"/>
          <w:szCs w:val="20"/>
        </w:rPr>
        <w:t xml:space="preserve">, </w:t>
      </w:r>
      <w:hyperlink w:anchor="Par887" w:history="1">
        <w:r w:rsidRPr="00C832E8">
          <w:rPr>
            <w:rFonts w:ascii="Arial" w:hAnsi="Arial" w:cs="Arial"/>
            <w:color w:val="0000FF"/>
            <w:sz w:val="20"/>
            <w:szCs w:val="20"/>
          </w:rPr>
          <w:t>3</w:t>
        </w:r>
      </w:hyperlink>
      <w:r w:rsidRPr="00C832E8">
        <w:rPr>
          <w:rFonts w:ascii="Arial" w:hAnsi="Arial" w:cs="Arial"/>
          <w:sz w:val="20"/>
          <w:szCs w:val="20"/>
        </w:rPr>
        <w:t xml:space="preserve"> и </w:t>
      </w:r>
      <w:hyperlink w:anchor="Par888" w:history="1">
        <w:r w:rsidRPr="00C832E8">
          <w:rPr>
            <w:rFonts w:ascii="Arial" w:hAnsi="Arial" w:cs="Arial"/>
            <w:color w:val="0000FF"/>
            <w:sz w:val="20"/>
            <w:szCs w:val="20"/>
          </w:rPr>
          <w:t>4 статьи 64</w:t>
        </w:r>
      </w:hyperlink>
      <w:r w:rsidRPr="00C832E8">
        <w:rPr>
          <w:rFonts w:ascii="Arial" w:hAnsi="Arial" w:cs="Arial"/>
          <w:sz w:val="20"/>
          <w:szCs w:val="20"/>
        </w:rPr>
        <w:t xml:space="preserve">, </w:t>
      </w:r>
      <w:hyperlink w:anchor="Par890" w:history="1">
        <w:r w:rsidRPr="00C832E8">
          <w:rPr>
            <w:rFonts w:ascii="Arial" w:hAnsi="Arial" w:cs="Arial"/>
            <w:color w:val="0000FF"/>
            <w:sz w:val="20"/>
            <w:szCs w:val="20"/>
          </w:rPr>
          <w:t>статьи 65</w:t>
        </w:r>
      </w:hyperlink>
      <w:r w:rsidRPr="00C832E8">
        <w:rPr>
          <w:rFonts w:ascii="Arial" w:hAnsi="Arial" w:cs="Arial"/>
          <w:sz w:val="20"/>
          <w:szCs w:val="20"/>
        </w:rPr>
        <w:t xml:space="preserve"> - </w:t>
      </w:r>
      <w:hyperlink w:anchor="Par946" w:history="1">
        <w:r w:rsidRPr="00C832E8">
          <w:rPr>
            <w:rFonts w:ascii="Arial" w:hAnsi="Arial" w:cs="Arial"/>
            <w:color w:val="0000FF"/>
            <w:sz w:val="20"/>
            <w:szCs w:val="20"/>
          </w:rPr>
          <w:t>68</w:t>
        </w:r>
      </w:hyperlink>
      <w:r w:rsidRPr="00C832E8">
        <w:rPr>
          <w:rFonts w:ascii="Arial" w:hAnsi="Arial" w:cs="Arial"/>
          <w:sz w:val="20"/>
          <w:szCs w:val="20"/>
        </w:rPr>
        <w:t xml:space="preserve">, </w:t>
      </w:r>
      <w:hyperlink w:anchor="Par983" w:history="1">
        <w:r w:rsidRPr="00C832E8">
          <w:rPr>
            <w:rFonts w:ascii="Arial" w:hAnsi="Arial" w:cs="Arial"/>
            <w:color w:val="0000FF"/>
            <w:sz w:val="20"/>
            <w:szCs w:val="20"/>
          </w:rPr>
          <w:t>часть 5 статьи 69</w:t>
        </w:r>
      </w:hyperlink>
      <w:r w:rsidRPr="00C832E8">
        <w:rPr>
          <w:rFonts w:ascii="Arial" w:hAnsi="Arial" w:cs="Arial"/>
          <w:sz w:val="20"/>
          <w:szCs w:val="20"/>
        </w:rPr>
        <w:t xml:space="preserve">, </w:t>
      </w:r>
      <w:hyperlink w:anchor="Par997" w:history="1">
        <w:r w:rsidRPr="00C832E8">
          <w:rPr>
            <w:rFonts w:ascii="Arial" w:hAnsi="Arial" w:cs="Arial"/>
            <w:color w:val="0000FF"/>
            <w:sz w:val="20"/>
            <w:szCs w:val="20"/>
          </w:rPr>
          <w:t>статьи 70</w:t>
        </w:r>
      </w:hyperlink>
      <w:r w:rsidRPr="00C832E8">
        <w:rPr>
          <w:rFonts w:ascii="Arial" w:hAnsi="Arial" w:cs="Arial"/>
          <w:sz w:val="20"/>
          <w:szCs w:val="20"/>
        </w:rPr>
        <w:t xml:space="preserve"> - </w:t>
      </w:r>
      <w:hyperlink w:anchor="Par1201" w:history="1">
        <w:r w:rsidRPr="00C832E8">
          <w:rPr>
            <w:rFonts w:ascii="Arial" w:hAnsi="Arial" w:cs="Arial"/>
            <w:color w:val="0000FF"/>
            <w:sz w:val="20"/>
            <w:szCs w:val="20"/>
          </w:rPr>
          <w:t>83</w:t>
        </w:r>
      </w:hyperlink>
      <w:r w:rsidRPr="00C832E8">
        <w:rPr>
          <w:rFonts w:ascii="Arial" w:hAnsi="Arial" w:cs="Arial"/>
          <w:sz w:val="20"/>
          <w:szCs w:val="20"/>
        </w:rPr>
        <w:t xml:space="preserve">, </w:t>
      </w:r>
      <w:hyperlink w:anchor="Par1235" w:history="1">
        <w:r w:rsidRPr="00C832E8">
          <w:rPr>
            <w:rFonts w:ascii="Arial" w:hAnsi="Arial" w:cs="Arial"/>
            <w:color w:val="0000FF"/>
            <w:sz w:val="20"/>
            <w:szCs w:val="20"/>
          </w:rPr>
          <w:t>части 1</w:t>
        </w:r>
      </w:hyperlink>
      <w:r w:rsidRPr="00C832E8">
        <w:rPr>
          <w:rFonts w:ascii="Arial" w:hAnsi="Arial" w:cs="Arial"/>
          <w:sz w:val="20"/>
          <w:szCs w:val="20"/>
        </w:rPr>
        <w:t xml:space="preserve">, </w:t>
      </w:r>
      <w:hyperlink w:anchor="Par1236" w:history="1">
        <w:r w:rsidRPr="00C832E8">
          <w:rPr>
            <w:rFonts w:ascii="Arial" w:hAnsi="Arial" w:cs="Arial"/>
            <w:color w:val="0000FF"/>
            <w:sz w:val="20"/>
            <w:szCs w:val="20"/>
          </w:rPr>
          <w:t>2</w:t>
        </w:r>
      </w:hyperlink>
      <w:r w:rsidRPr="00C832E8">
        <w:rPr>
          <w:rFonts w:ascii="Arial" w:hAnsi="Arial" w:cs="Arial"/>
          <w:sz w:val="20"/>
          <w:szCs w:val="20"/>
        </w:rPr>
        <w:t xml:space="preserve">, </w:t>
      </w:r>
      <w:hyperlink w:anchor="Par1238" w:history="1">
        <w:r w:rsidRPr="00C832E8">
          <w:rPr>
            <w:rFonts w:ascii="Arial" w:hAnsi="Arial" w:cs="Arial"/>
            <w:color w:val="0000FF"/>
            <w:sz w:val="20"/>
            <w:szCs w:val="20"/>
          </w:rPr>
          <w:t>4</w:t>
        </w:r>
      </w:hyperlink>
      <w:r w:rsidRPr="00C832E8">
        <w:rPr>
          <w:rFonts w:ascii="Arial" w:hAnsi="Arial" w:cs="Arial"/>
          <w:sz w:val="20"/>
          <w:szCs w:val="20"/>
        </w:rPr>
        <w:t xml:space="preserve"> - </w:t>
      </w:r>
      <w:hyperlink w:anchor="Par1246" w:history="1">
        <w:r w:rsidRPr="00C832E8">
          <w:rPr>
            <w:rFonts w:ascii="Arial" w:hAnsi="Arial" w:cs="Arial"/>
            <w:color w:val="0000FF"/>
            <w:sz w:val="20"/>
            <w:szCs w:val="20"/>
          </w:rPr>
          <w:t>8 статьи 84</w:t>
        </w:r>
      </w:hyperlink>
      <w:r w:rsidRPr="00C832E8">
        <w:rPr>
          <w:rFonts w:ascii="Arial" w:hAnsi="Arial" w:cs="Arial"/>
          <w:sz w:val="20"/>
          <w:szCs w:val="20"/>
        </w:rPr>
        <w:t xml:space="preserve">, </w:t>
      </w:r>
      <w:hyperlink w:anchor="Par1250" w:history="1">
        <w:r w:rsidRPr="00C832E8">
          <w:rPr>
            <w:rFonts w:ascii="Arial" w:hAnsi="Arial" w:cs="Arial"/>
            <w:color w:val="0000FF"/>
            <w:sz w:val="20"/>
            <w:szCs w:val="20"/>
          </w:rPr>
          <w:t>статьи 85</w:t>
        </w:r>
      </w:hyperlink>
      <w:r w:rsidRPr="00C832E8">
        <w:rPr>
          <w:rFonts w:ascii="Arial" w:hAnsi="Arial" w:cs="Arial"/>
          <w:sz w:val="20"/>
          <w:szCs w:val="20"/>
        </w:rPr>
        <w:t xml:space="preserve"> - </w:t>
      </w:r>
      <w:hyperlink w:anchor="Par1486" w:history="1">
        <w:r w:rsidRPr="00C832E8">
          <w:rPr>
            <w:rFonts w:ascii="Arial" w:hAnsi="Arial" w:cs="Arial"/>
            <w:color w:val="0000FF"/>
            <w:sz w:val="20"/>
            <w:szCs w:val="20"/>
          </w:rPr>
          <w:t>100</w:t>
        </w:r>
      </w:hyperlink>
      <w:r w:rsidRPr="00C832E8">
        <w:rPr>
          <w:rFonts w:ascii="Arial" w:hAnsi="Arial" w:cs="Arial"/>
          <w:sz w:val="20"/>
          <w:szCs w:val="20"/>
        </w:rPr>
        <w:t xml:space="preserve"> настоящего Федерального закона вступают в силу с 1 января 2012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w:anchor="Par126" w:history="1">
        <w:r w:rsidRPr="00C832E8">
          <w:rPr>
            <w:rFonts w:ascii="Arial" w:hAnsi="Arial" w:cs="Arial"/>
            <w:color w:val="0000FF"/>
            <w:sz w:val="20"/>
            <w:szCs w:val="20"/>
          </w:rPr>
          <w:t>Пункт 4 статьи 10</w:t>
        </w:r>
      </w:hyperlink>
      <w:r w:rsidRPr="00C832E8">
        <w:rPr>
          <w:rFonts w:ascii="Arial" w:hAnsi="Arial" w:cs="Arial"/>
          <w:sz w:val="20"/>
          <w:szCs w:val="20"/>
        </w:rPr>
        <w:t xml:space="preserve">, </w:t>
      </w:r>
      <w:hyperlink w:anchor="Par232" w:history="1">
        <w:r w:rsidRPr="00C832E8">
          <w:rPr>
            <w:rFonts w:ascii="Arial" w:hAnsi="Arial" w:cs="Arial"/>
            <w:color w:val="0000FF"/>
            <w:sz w:val="20"/>
            <w:szCs w:val="20"/>
          </w:rPr>
          <w:t>подпункт "а" пункта 1 части 1</w:t>
        </w:r>
      </w:hyperlink>
      <w:r w:rsidRPr="00C832E8">
        <w:rPr>
          <w:rFonts w:ascii="Arial" w:hAnsi="Arial" w:cs="Arial"/>
          <w:sz w:val="20"/>
          <w:szCs w:val="20"/>
        </w:rPr>
        <w:t xml:space="preserve">, </w:t>
      </w:r>
      <w:hyperlink w:anchor="Par285" w:history="1">
        <w:r w:rsidRPr="00C832E8">
          <w:rPr>
            <w:rFonts w:ascii="Arial" w:hAnsi="Arial" w:cs="Arial"/>
            <w:color w:val="0000FF"/>
            <w:sz w:val="20"/>
            <w:szCs w:val="20"/>
          </w:rPr>
          <w:t>часть 12 статьи 15</w:t>
        </w:r>
      </w:hyperlink>
      <w:r w:rsidRPr="00C832E8">
        <w:rPr>
          <w:rFonts w:ascii="Arial" w:hAnsi="Arial" w:cs="Arial"/>
          <w:sz w:val="20"/>
          <w:szCs w:val="20"/>
        </w:rPr>
        <w:t xml:space="preserve">, </w:t>
      </w:r>
      <w:hyperlink w:anchor="Par564" w:history="1">
        <w:r w:rsidRPr="00C832E8">
          <w:rPr>
            <w:rFonts w:ascii="Arial" w:hAnsi="Arial" w:cs="Arial"/>
            <w:color w:val="0000FF"/>
            <w:sz w:val="20"/>
            <w:szCs w:val="20"/>
          </w:rPr>
          <w:t>часть 1 статьи 37</w:t>
        </w:r>
      </w:hyperlink>
      <w:r w:rsidRPr="00C832E8">
        <w:rPr>
          <w:rFonts w:ascii="Arial" w:hAnsi="Arial" w:cs="Arial"/>
          <w:sz w:val="20"/>
          <w:szCs w:val="20"/>
        </w:rPr>
        <w:t xml:space="preserve"> и </w:t>
      </w:r>
      <w:hyperlink w:anchor="Par1237" w:history="1">
        <w:r w:rsidRPr="00C832E8">
          <w:rPr>
            <w:rFonts w:ascii="Arial" w:hAnsi="Arial" w:cs="Arial"/>
            <w:color w:val="0000FF"/>
            <w:sz w:val="20"/>
            <w:szCs w:val="20"/>
          </w:rPr>
          <w:t>часть 3 статьи 84</w:t>
        </w:r>
      </w:hyperlink>
      <w:r w:rsidRPr="00C832E8">
        <w:rPr>
          <w:rFonts w:ascii="Arial" w:hAnsi="Arial" w:cs="Arial"/>
          <w:sz w:val="20"/>
          <w:szCs w:val="20"/>
        </w:rPr>
        <w:t xml:space="preserve"> настоящего Федерального закона вступают в силу с 1 января 2013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0" w:name="Par1533"/>
      <w:bookmarkEnd w:id="130"/>
      <w:r w:rsidRPr="00C832E8">
        <w:rPr>
          <w:rFonts w:ascii="Arial" w:hAnsi="Arial" w:cs="Arial"/>
          <w:sz w:val="20"/>
          <w:szCs w:val="20"/>
        </w:rPr>
        <w:t xml:space="preserve">4. </w:t>
      </w:r>
      <w:hyperlink w:anchor="Par239" w:history="1">
        <w:r w:rsidRPr="00C832E8">
          <w:rPr>
            <w:rFonts w:ascii="Arial" w:hAnsi="Arial" w:cs="Arial"/>
            <w:color w:val="0000FF"/>
            <w:sz w:val="20"/>
            <w:szCs w:val="20"/>
          </w:rPr>
          <w:t>Пункт 2 части 1</w:t>
        </w:r>
      </w:hyperlink>
      <w:r w:rsidRPr="00C832E8">
        <w:rPr>
          <w:rFonts w:ascii="Arial" w:hAnsi="Arial" w:cs="Arial"/>
          <w:sz w:val="20"/>
          <w:szCs w:val="20"/>
        </w:rPr>
        <w:t xml:space="preserve">, </w:t>
      </w:r>
      <w:hyperlink w:anchor="Par251" w:history="1">
        <w:r w:rsidRPr="00C832E8">
          <w:rPr>
            <w:rFonts w:ascii="Arial" w:hAnsi="Arial" w:cs="Arial"/>
            <w:color w:val="0000FF"/>
            <w:sz w:val="20"/>
            <w:szCs w:val="20"/>
          </w:rPr>
          <w:t>пункт 2 части 3 статьи 15</w:t>
        </w:r>
      </w:hyperlink>
      <w:r w:rsidRPr="00C832E8">
        <w:rPr>
          <w:rFonts w:ascii="Arial" w:hAnsi="Arial" w:cs="Arial"/>
          <w:sz w:val="20"/>
          <w:szCs w:val="20"/>
        </w:rPr>
        <w:t xml:space="preserve"> настоящего Федерального закона вступают в силу с 1 января 2018 года.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25.11.2013 </w:t>
      </w:r>
      <w:hyperlink r:id="rId425" w:history="1">
        <w:r w:rsidRPr="00C832E8">
          <w:rPr>
            <w:rFonts w:ascii="Arial" w:hAnsi="Arial" w:cs="Arial"/>
            <w:color w:val="0000FF"/>
            <w:sz w:val="20"/>
            <w:szCs w:val="20"/>
          </w:rPr>
          <w:t>N 317-ФЗ</w:t>
        </w:r>
      </w:hyperlink>
      <w:r w:rsidRPr="00C832E8">
        <w:rPr>
          <w:rFonts w:ascii="Arial" w:hAnsi="Arial" w:cs="Arial"/>
          <w:sz w:val="20"/>
          <w:szCs w:val="20"/>
        </w:rPr>
        <w:t xml:space="preserve">, от 21.07.2014 </w:t>
      </w:r>
      <w:hyperlink r:id="rId426" w:history="1">
        <w:r w:rsidRPr="00C832E8">
          <w:rPr>
            <w:rFonts w:ascii="Arial" w:hAnsi="Arial" w:cs="Arial"/>
            <w:color w:val="0000FF"/>
            <w:sz w:val="20"/>
            <w:szCs w:val="20"/>
          </w:rPr>
          <w:t>N 205-ФЗ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1" w:name="Par1535"/>
      <w:bookmarkEnd w:id="131"/>
      <w:r w:rsidRPr="00C832E8">
        <w:rPr>
          <w:rFonts w:ascii="Arial" w:hAnsi="Arial" w:cs="Arial"/>
          <w:sz w:val="20"/>
          <w:szCs w:val="20"/>
        </w:rPr>
        <w:t xml:space="preserve">5. </w:t>
      </w:r>
      <w:hyperlink w:anchor="Par824" w:history="1">
        <w:r w:rsidRPr="00C832E8">
          <w:rPr>
            <w:rFonts w:ascii="Arial" w:hAnsi="Arial" w:cs="Arial"/>
            <w:color w:val="0000FF"/>
            <w:sz w:val="20"/>
            <w:szCs w:val="20"/>
          </w:rPr>
          <w:t>Часть 3 статьи 58</w:t>
        </w:r>
      </w:hyperlink>
      <w:r w:rsidRPr="00C832E8">
        <w:rPr>
          <w:rFonts w:ascii="Arial" w:hAnsi="Arial" w:cs="Arial"/>
          <w:sz w:val="20"/>
          <w:szCs w:val="20"/>
        </w:rPr>
        <w:t xml:space="preserve"> и </w:t>
      </w:r>
      <w:hyperlink w:anchor="Par885" w:history="1">
        <w:r w:rsidRPr="00C832E8">
          <w:rPr>
            <w:rFonts w:ascii="Arial" w:hAnsi="Arial" w:cs="Arial"/>
            <w:color w:val="0000FF"/>
            <w:sz w:val="20"/>
            <w:szCs w:val="20"/>
          </w:rPr>
          <w:t>часть 2 статьи 64</w:t>
        </w:r>
      </w:hyperlink>
      <w:r w:rsidRPr="00C832E8">
        <w:rPr>
          <w:rFonts w:ascii="Arial" w:hAnsi="Arial" w:cs="Arial"/>
          <w:sz w:val="20"/>
          <w:szCs w:val="20"/>
        </w:rPr>
        <w:t xml:space="preserve"> настоящего Федерального закона вступают в силу с 1 января 2015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2" w:name="Par1536"/>
      <w:bookmarkEnd w:id="132"/>
      <w:r w:rsidRPr="00C832E8">
        <w:rPr>
          <w:rFonts w:ascii="Arial" w:hAnsi="Arial" w:cs="Arial"/>
          <w:sz w:val="20"/>
          <w:szCs w:val="20"/>
        </w:rPr>
        <w:t xml:space="preserve">6. </w:t>
      </w:r>
      <w:hyperlink w:anchor="Par963" w:history="1">
        <w:r w:rsidRPr="00C832E8">
          <w:rPr>
            <w:rFonts w:ascii="Arial" w:hAnsi="Arial" w:cs="Arial"/>
            <w:color w:val="0000FF"/>
            <w:sz w:val="20"/>
            <w:szCs w:val="20"/>
          </w:rPr>
          <w:t>Части 1</w:t>
        </w:r>
      </w:hyperlink>
      <w:r w:rsidRPr="00C832E8">
        <w:rPr>
          <w:rFonts w:ascii="Arial" w:hAnsi="Arial" w:cs="Arial"/>
          <w:sz w:val="20"/>
          <w:szCs w:val="20"/>
        </w:rPr>
        <w:t xml:space="preserve"> - </w:t>
      </w:r>
      <w:hyperlink w:anchor="Par981" w:history="1">
        <w:r w:rsidRPr="00C832E8">
          <w:rPr>
            <w:rFonts w:ascii="Arial" w:hAnsi="Arial" w:cs="Arial"/>
            <w:color w:val="0000FF"/>
            <w:sz w:val="20"/>
            <w:szCs w:val="20"/>
          </w:rPr>
          <w:t>4</w:t>
        </w:r>
      </w:hyperlink>
      <w:r w:rsidRPr="00C832E8">
        <w:rPr>
          <w:rFonts w:ascii="Arial" w:hAnsi="Arial" w:cs="Arial"/>
          <w:sz w:val="20"/>
          <w:szCs w:val="20"/>
        </w:rPr>
        <w:t xml:space="preserve">, </w:t>
      </w:r>
      <w:hyperlink w:anchor="Par989" w:history="1">
        <w:r w:rsidRPr="00C832E8">
          <w:rPr>
            <w:rFonts w:ascii="Arial" w:hAnsi="Arial" w:cs="Arial"/>
            <w:color w:val="0000FF"/>
            <w:sz w:val="20"/>
            <w:szCs w:val="20"/>
          </w:rPr>
          <w:t>6</w:t>
        </w:r>
      </w:hyperlink>
      <w:r w:rsidRPr="00C832E8">
        <w:rPr>
          <w:rFonts w:ascii="Arial" w:hAnsi="Arial" w:cs="Arial"/>
          <w:sz w:val="20"/>
          <w:szCs w:val="20"/>
        </w:rPr>
        <w:t xml:space="preserve"> и </w:t>
      </w:r>
      <w:hyperlink w:anchor="Par995" w:history="1">
        <w:r w:rsidRPr="00C832E8">
          <w:rPr>
            <w:rFonts w:ascii="Arial" w:hAnsi="Arial" w:cs="Arial"/>
            <w:color w:val="0000FF"/>
            <w:sz w:val="20"/>
            <w:szCs w:val="20"/>
          </w:rPr>
          <w:t>7 статьи 69</w:t>
        </w:r>
      </w:hyperlink>
      <w:r w:rsidRPr="00C832E8">
        <w:rPr>
          <w:rFonts w:ascii="Arial" w:hAnsi="Arial" w:cs="Arial"/>
          <w:sz w:val="20"/>
          <w:szCs w:val="20"/>
        </w:rPr>
        <w:t xml:space="preserve"> настоящего Федерального закона вступают в силу с 1 января 2016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 xml:space="preserve">7. Положения </w:t>
      </w:r>
      <w:hyperlink w:anchor="Par587" w:history="1">
        <w:r w:rsidRPr="00C832E8">
          <w:rPr>
            <w:rFonts w:ascii="Arial" w:hAnsi="Arial" w:cs="Arial"/>
            <w:color w:val="0000FF"/>
            <w:sz w:val="20"/>
            <w:szCs w:val="20"/>
          </w:rPr>
          <w:t>части 4 статьи 38</w:t>
        </w:r>
      </w:hyperlink>
      <w:r w:rsidRPr="00C832E8">
        <w:rPr>
          <w:rFonts w:ascii="Arial" w:hAnsi="Arial" w:cs="Arial"/>
          <w:sz w:val="20"/>
          <w:szCs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7 в ред. Федерального </w:t>
      </w:r>
      <w:hyperlink r:id="rId427"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89-ФЗ)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3" w:name="Par1539"/>
      <w:bookmarkEnd w:id="133"/>
      <w:r w:rsidRPr="00C832E8">
        <w:rPr>
          <w:rFonts w:ascii="Arial" w:hAnsi="Arial" w:cs="Arial"/>
          <w:sz w:val="20"/>
          <w:szCs w:val="20"/>
        </w:rPr>
        <w:t xml:space="preserve">8. Положения </w:t>
      </w:r>
      <w:hyperlink w:anchor="Par534" w:history="1">
        <w:r w:rsidRPr="00C832E8">
          <w:rPr>
            <w:rFonts w:ascii="Arial" w:hAnsi="Arial" w:cs="Arial"/>
            <w:color w:val="0000FF"/>
            <w:sz w:val="20"/>
            <w:szCs w:val="20"/>
          </w:rPr>
          <w:t>части 4 статьи 34</w:t>
        </w:r>
      </w:hyperlink>
      <w:r w:rsidRPr="00C832E8">
        <w:rPr>
          <w:rFonts w:ascii="Arial" w:hAnsi="Arial" w:cs="Arial"/>
          <w:sz w:val="20"/>
          <w:szCs w:val="20"/>
        </w:rPr>
        <w:t xml:space="preserve"> настоящего Федерального закона применяются до 1 января 2015 года.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2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4" w:name="Par1541"/>
      <w:bookmarkEnd w:id="134"/>
      <w:r w:rsidRPr="00C832E8">
        <w:rPr>
          <w:rFonts w:ascii="Arial" w:hAnsi="Arial" w:cs="Arial"/>
          <w:sz w:val="20"/>
          <w:szCs w:val="20"/>
        </w:rPr>
        <w:t xml:space="preserve">9. Положения </w:t>
      </w:r>
      <w:hyperlink w:anchor="Par1501" w:history="1">
        <w:r w:rsidRPr="00C832E8">
          <w:rPr>
            <w:rFonts w:ascii="Arial" w:hAnsi="Arial" w:cs="Arial"/>
            <w:color w:val="0000FF"/>
            <w:sz w:val="20"/>
            <w:szCs w:val="20"/>
          </w:rPr>
          <w:t>частей 4</w:t>
        </w:r>
      </w:hyperlink>
      <w:r w:rsidRPr="00C832E8">
        <w:rPr>
          <w:rFonts w:ascii="Arial" w:hAnsi="Arial" w:cs="Arial"/>
          <w:sz w:val="20"/>
          <w:szCs w:val="20"/>
        </w:rPr>
        <w:t xml:space="preserve"> и </w:t>
      </w:r>
      <w:hyperlink w:anchor="Par1507" w:history="1">
        <w:r w:rsidRPr="00C832E8">
          <w:rPr>
            <w:rFonts w:ascii="Arial" w:hAnsi="Arial" w:cs="Arial"/>
            <w:color w:val="0000FF"/>
            <w:sz w:val="20"/>
            <w:szCs w:val="20"/>
          </w:rPr>
          <w:t>4.1 статьи 100</w:t>
        </w:r>
      </w:hyperlink>
      <w:r w:rsidRPr="00C832E8">
        <w:rPr>
          <w:rFonts w:ascii="Arial" w:hAnsi="Arial" w:cs="Arial"/>
          <w:sz w:val="20"/>
          <w:szCs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501" w:history="1">
        <w:r w:rsidRPr="00C832E8">
          <w:rPr>
            <w:rFonts w:ascii="Arial" w:hAnsi="Arial" w:cs="Arial"/>
            <w:color w:val="0000FF"/>
            <w:sz w:val="20"/>
            <w:szCs w:val="20"/>
          </w:rPr>
          <w:t>частей 4</w:t>
        </w:r>
      </w:hyperlink>
      <w:r w:rsidRPr="00C832E8">
        <w:rPr>
          <w:rFonts w:ascii="Arial" w:hAnsi="Arial" w:cs="Arial"/>
          <w:sz w:val="20"/>
          <w:szCs w:val="20"/>
        </w:rPr>
        <w:t xml:space="preserve"> и </w:t>
      </w:r>
      <w:hyperlink w:anchor="Par1507" w:history="1">
        <w:r w:rsidRPr="00C832E8">
          <w:rPr>
            <w:rFonts w:ascii="Arial" w:hAnsi="Arial" w:cs="Arial"/>
            <w:color w:val="0000FF"/>
            <w:sz w:val="20"/>
            <w:szCs w:val="20"/>
          </w:rPr>
          <w:t>4.1 статьи 100</w:t>
        </w:r>
      </w:hyperlink>
      <w:r w:rsidRPr="00C832E8">
        <w:rPr>
          <w:rFonts w:ascii="Arial" w:hAnsi="Arial" w:cs="Arial"/>
          <w:sz w:val="20"/>
          <w:szCs w:val="20"/>
        </w:rPr>
        <w:t xml:space="preserve"> настоящего Федерального закона не применяются.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9 в ред. Федерального </w:t>
      </w:r>
      <w:hyperlink r:id="rId429"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Президент</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Российской Федерации</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Д.МЕДВЕДЕВ</w:t>
      </w:r>
    </w:p>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Москва, Кремль</w:t>
      </w:r>
    </w:p>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21 ноября 2011 года</w:t>
      </w:r>
    </w:p>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N 323-ФЗ</w:t>
      </w:r>
    </w:p>
    <w:p w:rsidR="00C832E8" w:rsidRPr="00C832E8" w:rsidRDefault="00C832E8" w:rsidP="00C832E8">
      <w:pPr>
        <w:autoSpaceDE w:val="0"/>
        <w:autoSpaceDN w:val="0"/>
        <w:adjustRightInd w:val="0"/>
        <w:spacing w:after="0" w:line="240" w:lineRule="auto"/>
        <w:rPr>
          <w:rFonts w:ascii="Arial" w:hAnsi="Arial" w:cs="Arial"/>
          <w:sz w:val="20"/>
          <w:szCs w:val="20"/>
        </w:rPr>
      </w:pPr>
    </w:p>
    <w:p w:rsidR="00C832E8" w:rsidRPr="00C832E8" w:rsidRDefault="00C832E8" w:rsidP="00C832E8">
      <w:pPr>
        <w:autoSpaceDE w:val="0"/>
        <w:autoSpaceDN w:val="0"/>
        <w:adjustRightInd w:val="0"/>
        <w:spacing w:after="0" w:line="240" w:lineRule="auto"/>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3037B7" w:rsidRPr="00C832E8" w:rsidRDefault="003037B7" w:rsidP="00C832E8"/>
    <w:sectPr w:rsidR="003037B7" w:rsidRPr="00C832E8" w:rsidSect="00F42F35">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46D2D"/>
    <w:rsid w:val="000A3EFC"/>
    <w:rsid w:val="000D530F"/>
    <w:rsid w:val="00246D09"/>
    <w:rsid w:val="00295155"/>
    <w:rsid w:val="003037B7"/>
    <w:rsid w:val="00345CC0"/>
    <w:rsid w:val="0043151B"/>
    <w:rsid w:val="0057583E"/>
    <w:rsid w:val="00651141"/>
    <w:rsid w:val="00690BF9"/>
    <w:rsid w:val="006E21A5"/>
    <w:rsid w:val="007C4AF6"/>
    <w:rsid w:val="007F0A68"/>
    <w:rsid w:val="00960ABB"/>
    <w:rsid w:val="00B41725"/>
    <w:rsid w:val="00C7336B"/>
    <w:rsid w:val="00C832E8"/>
    <w:rsid w:val="00E0599F"/>
    <w:rsid w:val="00E46D2D"/>
    <w:rsid w:val="00FA5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D2D"/>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46D2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46D2D"/>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46D2D"/>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E46D2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B69C4BD4885E1C49AC9C7FBDD1C305D0C79321CF08FCE9C246AB1AC2E1FCA2D4D4EB184BAA0F8CpDZFJ" TargetMode="External"/><Relationship Id="rId299" Type="http://schemas.openxmlformats.org/officeDocument/2006/relationships/hyperlink" Target="consultantplus://offline/ref=71B69C4BD4885E1C49AC9C7FBDD1C305D0C5972EC90EFCE9C246AB1AC2E1FCA2D4D4EB184BAA0C8FpDZAJ" TargetMode="External"/><Relationship Id="rId21" Type="http://schemas.openxmlformats.org/officeDocument/2006/relationships/hyperlink" Target="consultantplus://offline/ref=71B69C4BD4885E1C49AC9C7FBDD1C305D0C5972EC90EFCE9C246AB1AC2E1FCA2D4D4EB184BAA0C8FpDZAJ" TargetMode="External"/><Relationship Id="rId63" Type="http://schemas.openxmlformats.org/officeDocument/2006/relationships/hyperlink" Target="consultantplus://offline/ref=71B69C4BD4885E1C49AC9C7FBDD1C305D0C7922FCA0DFCE9C246AB1AC2E1FCA2D4D4EB184BAA0C8DpDZ9J" TargetMode="External"/><Relationship Id="rId159" Type="http://schemas.openxmlformats.org/officeDocument/2006/relationships/hyperlink" Target="consultantplus://offline/ref=71B69C4BD4885E1C49AC9C7FBDD1C305D0C79028C109FCE9C246AB1AC2E1FCA2D4D4EB184BAA0C8EpDZAJ" TargetMode="External"/><Relationship Id="rId324" Type="http://schemas.openxmlformats.org/officeDocument/2006/relationships/hyperlink" Target="consultantplus://offline/ref=71B69C4BD4885E1C49AC9C7FBDD1C305D0C49028CA0CFCE9C246AB1AC2pEZ1J" TargetMode="External"/><Relationship Id="rId366" Type="http://schemas.openxmlformats.org/officeDocument/2006/relationships/hyperlink" Target="consultantplus://offline/ref=71B69C4BD4885E1C49AC956DBFD1C305D7C795229E53A3B29F11pAZ2J" TargetMode="External"/><Relationship Id="rId170" Type="http://schemas.openxmlformats.org/officeDocument/2006/relationships/hyperlink" Target="consultantplus://offline/ref=71B69C4BD4885E1C49AC9C7FBDD1C305D0C59F28C109FCE9C246AB1AC2E1FCA2D4D4EB184BAA0C8EpDZEJ" TargetMode="External"/><Relationship Id="rId226" Type="http://schemas.openxmlformats.org/officeDocument/2006/relationships/hyperlink" Target="consultantplus://offline/ref=71B69C4BD4885E1C49AC9C7FBDD1C305D0C59F29C109FCE9C246AB1AC2E1FCA2D4D4EB184BAA0C8EpDZAJ" TargetMode="External"/><Relationship Id="rId268" Type="http://schemas.openxmlformats.org/officeDocument/2006/relationships/hyperlink" Target="consultantplus://offline/ref=71B69C4BD4885E1C49AC9C7FBDD1C305D0C79028CC0EFCE9C246AB1AC2E1FCA2D4D4EB184BAB0586pDZ8J" TargetMode="External"/><Relationship Id="rId32" Type="http://schemas.openxmlformats.org/officeDocument/2006/relationships/hyperlink" Target="consultantplus://offline/ref=71B69C4BD4885E1C49AC9C7FBDD1C305D0C79520CE0BFCE9C246AB1AC2pEZ1J" TargetMode="External"/><Relationship Id="rId74" Type="http://schemas.openxmlformats.org/officeDocument/2006/relationships/hyperlink" Target="consultantplus://offline/ref=71B69C4BD4885E1C49AC9C7FBDD1C305D0C49129CE0AFCE9C246AB1AC2E1FCA2D4D4EB184BAB0E87pDZFJ" TargetMode="External"/><Relationship Id="rId128" Type="http://schemas.openxmlformats.org/officeDocument/2006/relationships/hyperlink" Target="consultantplus://offline/ref=71B69C4BD4885E1C49AC9C7FBDD1C305D0C2942ECB0DFCE9C246AB1AC2E1FCA2D4D4EB184BAA0C8DpDZBJ" TargetMode="External"/><Relationship Id="rId335" Type="http://schemas.openxmlformats.org/officeDocument/2006/relationships/hyperlink" Target="consultantplus://offline/ref=71B69C4BD4885E1C49AC9C7FBDD1C305D0C7932DC109FCE9C246AB1AC2pEZ1J" TargetMode="External"/><Relationship Id="rId377" Type="http://schemas.openxmlformats.org/officeDocument/2006/relationships/hyperlink" Target="consultantplus://offline/ref=71B69C4BD4885E1C49AC956DBFD1C305D4C5942FC359ABEB9313A51FCAB1B4B29A91E61949ABp0Z4J" TargetMode="External"/><Relationship Id="rId5" Type="http://schemas.openxmlformats.org/officeDocument/2006/relationships/hyperlink" Target="consultantplus://offline/ref=71B69C4BD4885E1C49AC9C7FBDD1C305D0C2972CC00BFCE9C246AB1AC2E1FCA2D4D4EB184BAA0C8FpDZ6J" TargetMode="External"/><Relationship Id="rId181" Type="http://schemas.openxmlformats.org/officeDocument/2006/relationships/hyperlink" Target="consultantplus://offline/ref=71B69C4BD4885E1C49AC9C7FBDD1C305D0C49129CE0AFCE9C246AB1AC2E1FCA2D4D4EB184BAB0F8EpDZEJ" TargetMode="External"/><Relationship Id="rId237" Type="http://schemas.openxmlformats.org/officeDocument/2006/relationships/hyperlink" Target="consultantplus://offline/ref=71B69C4BD4885E1C49AC9C7FBDD1C305D0C4902EC10BFCE9C246AB1AC2E1FCA2D4D4EB184BAA0D8EpDZDJ" TargetMode="External"/><Relationship Id="rId402" Type="http://schemas.openxmlformats.org/officeDocument/2006/relationships/hyperlink" Target="consultantplus://offline/ref=71B69C4BD4885E1C49AC9C7FBDD1C305D0C19529CC0EFCE9C246AB1AC2E1FCA2D4D4EB184BAA0C8FpDZ7J" TargetMode="External"/><Relationship Id="rId279" Type="http://schemas.openxmlformats.org/officeDocument/2006/relationships/hyperlink" Target="consultantplus://offline/ref=71B69C4BD4885E1C49AC9C7FBDD1C305D0C5972EC90EFCE9C246AB1AC2E1FCA2D4D4EB184BAA0C8FpDZAJ" TargetMode="External"/><Relationship Id="rId43" Type="http://schemas.openxmlformats.org/officeDocument/2006/relationships/hyperlink" Target="consultantplus://offline/ref=71B69C4BD4885E1C49AC9C7FBDD1C305D0C29728C10CFCE9C246AB1AC2E1FCA2D4D4EB184BAA0C8FpDZ6J" TargetMode="External"/><Relationship Id="rId139" Type="http://schemas.openxmlformats.org/officeDocument/2006/relationships/hyperlink" Target="consultantplus://offline/ref=71B69C4BD4885E1C49AC9C7FBDD1C305D0C49129CE0AFCE9C246AB1AC2E1FCA2D4D4EB184BAB0E86pDZCJ" TargetMode="External"/><Relationship Id="rId290" Type="http://schemas.openxmlformats.org/officeDocument/2006/relationships/hyperlink" Target="consultantplus://offline/ref=71B69C4BD4885E1C49AC9C7FBDD1C305D0C2952AC90FFCE9C246AB1AC2E1FCA2D4D4EB184BAA0C8FpDZ6J" TargetMode="External"/><Relationship Id="rId304" Type="http://schemas.openxmlformats.org/officeDocument/2006/relationships/hyperlink" Target="consultantplus://offline/ref=71B69C4BD4885E1C49AC9C7FBDD1C305D0C79228C809FCE9C246AB1AC2E1FCA2D4D4EB184BAA0C8EpDZ9J" TargetMode="External"/><Relationship Id="rId346" Type="http://schemas.openxmlformats.org/officeDocument/2006/relationships/hyperlink" Target="consultantplus://offline/ref=71B69C4BD4885E1C49AC9C7FBDD1C305D0C7942FCD0DFCE9C246AB1AC2E1FCA2D4D4EB184BAA0D8BpDZBJ" TargetMode="External"/><Relationship Id="rId388" Type="http://schemas.openxmlformats.org/officeDocument/2006/relationships/hyperlink" Target="consultantplus://offline/ref=71B69C4BD4885E1C49AC9C7FBDD1C305D0C39529CA07FCE9C246AB1AC2E1FCA2D4D4EB184BAB0888pDZEJ" TargetMode="External"/><Relationship Id="rId85" Type="http://schemas.openxmlformats.org/officeDocument/2006/relationships/hyperlink" Target="consultantplus://offline/ref=71B69C4BD4885E1C49AC9C7FBDD1C305D0C2942ECB0DFCE9C246AB1AC2E1FCA2D4D4EB184BAA0C8DpDZBJ" TargetMode="External"/><Relationship Id="rId150" Type="http://schemas.openxmlformats.org/officeDocument/2006/relationships/hyperlink" Target="consultantplus://offline/ref=71B69C4BD4885E1C49AC9C7FBDD1C305D0C49129CE0AFCE9C246AB1AC2E1FCA2D4D4EB184BAB0F8FpDZFJ" TargetMode="External"/><Relationship Id="rId171" Type="http://schemas.openxmlformats.org/officeDocument/2006/relationships/hyperlink" Target="consultantplus://offline/ref=71B69C4BD4885E1C49AC9C7FBDD1C305D0C49129CE0AFCE9C246AB1AC2E1FCA2D4D4EB184BAB0F8FpDZ6J" TargetMode="External"/><Relationship Id="rId192" Type="http://schemas.openxmlformats.org/officeDocument/2006/relationships/hyperlink" Target="consultantplus://offline/ref=71B69C4BD4885E1C49AC9C7FBDD1C305D0C09620CC07FCE9C246AB1AC2E1FCA2D4D4EB184BAA0C8EpDZEJ" TargetMode="External"/><Relationship Id="rId206" Type="http://schemas.openxmlformats.org/officeDocument/2006/relationships/hyperlink" Target="consultantplus://offline/ref=71B69C4BD4885E1C49AC9C7FBDD1C305D0C2972CCB0BFCE9C246AB1AC2E1FCA2D4D4EB184BAA0C8FpDZ6J" TargetMode="External"/><Relationship Id="rId227" Type="http://schemas.openxmlformats.org/officeDocument/2006/relationships/hyperlink" Target="consultantplus://offline/ref=71B69C4BD4885E1C49AC9C7FBDD1C305D0C79029CD0CFCE9C246AB1AC2E1FCA2D4D4EB1A48pAZDJ" TargetMode="External"/><Relationship Id="rId413" Type="http://schemas.openxmlformats.org/officeDocument/2006/relationships/hyperlink" Target="consultantplus://offline/ref=71B69C4BD4885E1C49AC9C7FBDD1C305D0C79320C00BFCE9C246AB1AC2pEZ1J" TargetMode="External"/><Relationship Id="rId248" Type="http://schemas.openxmlformats.org/officeDocument/2006/relationships/hyperlink" Target="consultantplus://offline/ref=71B69C4BD4885E1C49AC9C7FBDD1C305D0C2952AC10AFCE9C246AB1AC2pEZ1J" TargetMode="External"/><Relationship Id="rId269" Type="http://schemas.openxmlformats.org/officeDocument/2006/relationships/hyperlink" Target="consultantplus://offline/ref=71B69C4BD4885E1C49AC9C7FBDD1C305D0C79628CA0FFCE9C246AB1AC2E1FCA2D4D4EB184BAA0A87pDZ7J" TargetMode="External"/><Relationship Id="rId12" Type="http://schemas.openxmlformats.org/officeDocument/2006/relationships/hyperlink" Target="consultantplus://offline/ref=71B69C4BD4885E1C49AC9C7FBDD1C305D0C4902CCF0EFCE9C246AB1AC2E1FCA2D4D4EB184BAA0C88pDZ8J" TargetMode="External"/><Relationship Id="rId33" Type="http://schemas.openxmlformats.org/officeDocument/2006/relationships/hyperlink" Target="consultantplus://offline/ref=71B69C4BD4885E1C49AC9C7FBDD1C305D0C49129CE0AFCE9C246AB1AC2E1FCA2D4D4EB184BAB0E89pDZEJ" TargetMode="External"/><Relationship Id="rId108" Type="http://schemas.openxmlformats.org/officeDocument/2006/relationships/hyperlink" Target="consultantplus://offline/ref=71B69C4BD4885E1C49AC9C7FBDD1C305D0C5952FCB0CFCE9C246AB1AC2E1FCA2D4D4EB184BAA0C8FpDZ6J" TargetMode="External"/><Relationship Id="rId129" Type="http://schemas.openxmlformats.org/officeDocument/2006/relationships/hyperlink" Target="consultantplus://offline/ref=71B69C4BD4885E1C49AC9C7FBDD1C305D0C5912ACA0FFCE9C246AB1AC2pEZ1J" TargetMode="External"/><Relationship Id="rId280" Type="http://schemas.openxmlformats.org/officeDocument/2006/relationships/hyperlink" Target="consultantplus://offline/ref=71B69C4BD4885E1C49AC9C7FBDD1C305D0C29328C808FCE9C246AB1AC2E1FCA2D4D4EB184BAA0C8FpDZ7J" TargetMode="External"/><Relationship Id="rId315" Type="http://schemas.openxmlformats.org/officeDocument/2006/relationships/hyperlink" Target="consultantplus://offline/ref=71B69C4BD4885E1C49AC9C7FBDD1C305D0C49329C109FCE9C246AB1AC2E1FCA2D4D4EB184BAA0C8FpDZ7J" TargetMode="External"/><Relationship Id="rId336" Type="http://schemas.openxmlformats.org/officeDocument/2006/relationships/hyperlink" Target="consultantplus://offline/ref=71B69C4BD4885E1C49AC9C7FBDD1C305D0C5932BCA07FCE9C246AB1AC2E1FCA2D4D4EB184BAA0C8EpDZ9J" TargetMode="External"/><Relationship Id="rId357" Type="http://schemas.openxmlformats.org/officeDocument/2006/relationships/hyperlink" Target="consultantplus://offline/ref=71B69C4BD4885E1C49AC9C7FBDD1C305D0C49228C10AFCE9C246AB1AC2E1FCA2D4D4EB1Bp4ZEJ" TargetMode="External"/><Relationship Id="rId54" Type="http://schemas.openxmlformats.org/officeDocument/2006/relationships/hyperlink" Target="consultantplus://offline/ref=71B69C4BD4885E1C49AC9C7FBDD1C305D0C49129CE0AFCE9C246AB1AC2E1FCA2D4D4EB184BAB0E88pDZ9J" TargetMode="External"/><Relationship Id="rId75" Type="http://schemas.openxmlformats.org/officeDocument/2006/relationships/hyperlink" Target="consultantplus://offline/ref=71B69C4BD4885E1C49AC9C7FBDD1C305D0C49129CE0AFCE9C246AB1AC2E1FCA2D4D4EB184BAB0E87pDZDJ" TargetMode="External"/><Relationship Id="rId96" Type="http://schemas.openxmlformats.org/officeDocument/2006/relationships/hyperlink" Target="consultantplus://offline/ref=71B69C4BD4885E1C49AC9C7FBDD1C305D0C49129CE0AFCE9C246AB1AC2E1FCA2D4D4EB184BAB0E87pDZ8J" TargetMode="External"/><Relationship Id="rId140" Type="http://schemas.openxmlformats.org/officeDocument/2006/relationships/hyperlink" Target="consultantplus://offline/ref=71B69C4BD4885E1C49AC9C7FBDD1C305D0C49129CE0AFCE9C246AB1AC2E1FCA2D4D4EB184BAB0E86pDZBJ" TargetMode="External"/><Relationship Id="rId161" Type="http://schemas.openxmlformats.org/officeDocument/2006/relationships/hyperlink" Target="consultantplus://offline/ref=71B69C4BD4885E1C49AC9C7FBDD1C305D0C59220CC06FCE9C246AB1AC2E1FCA2D4D4EB184BAA0C8EpDZDJ" TargetMode="External"/><Relationship Id="rId182" Type="http://schemas.openxmlformats.org/officeDocument/2006/relationships/hyperlink" Target="consultantplus://offline/ref=71B69C4BD4885E1C49AC9C7FBDD1C305D0C2932BCD0CFCE9C246AB1AC2E1FCA2D4D4EB184BAA0C8EpDZFJ" TargetMode="External"/><Relationship Id="rId217" Type="http://schemas.openxmlformats.org/officeDocument/2006/relationships/hyperlink" Target="consultantplus://offline/ref=71B69C4BD4885E1C49AC9C7FBDD1C305D0C0932ACB08FCE9C246AB1AC2E1FCA2D4D4EB184BAA0C8EpDZBJ" TargetMode="External"/><Relationship Id="rId378" Type="http://schemas.openxmlformats.org/officeDocument/2006/relationships/hyperlink" Target="consultantplus://offline/ref=71B69C4BD4885E1C49AC956DBFD1C305D4C5942EC359ABEB9313A51FCAB1B4B29A91E6194BABp0ZAJ" TargetMode="External"/><Relationship Id="rId399" Type="http://schemas.openxmlformats.org/officeDocument/2006/relationships/hyperlink" Target="consultantplus://offline/ref=71B69C4BD4885E1C49AC9C7FBDD1C305D0C1952AC80EFCE9C246AB1AC2E1FCA2D4D4EB184BAA0C8BpDZAJ" TargetMode="External"/><Relationship Id="rId403" Type="http://schemas.openxmlformats.org/officeDocument/2006/relationships/hyperlink" Target="consultantplus://offline/ref=71B69C4BD4885E1C49AC9C7FBDD1C305D0C3942BCB07FCE9C246AB1AC2E1FCA2D4D4EB184BAA0C8EpDZEJ" TargetMode="External"/><Relationship Id="rId6" Type="http://schemas.openxmlformats.org/officeDocument/2006/relationships/hyperlink" Target="consultantplus://offline/ref=71B69C4BD4885E1C49AC9C7FBDD1C305D0C7952CCD09FCE9C246AB1AC2E1FCA2D4D4EB184BAA088EpDZFJ" TargetMode="External"/><Relationship Id="rId238" Type="http://schemas.openxmlformats.org/officeDocument/2006/relationships/hyperlink" Target="consultantplus://offline/ref=71B69C4BD4885E1C49AC9C7FBDD1C305D0C49129CE0AFCE9C246AB1AC2E1FCA2D4D4EB184BAB0F8DpDZBJ" TargetMode="External"/><Relationship Id="rId259" Type="http://schemas.openxmlformats.org/officeDocument/2006/relationships/hyperlink" Target="consultantplus://offline/ref=71B69C4BD4885E1C49AC9C7FBDD1C305D0C2962EC80CFCE9C246AB1AC2E1FCA2D4D4EB184BAA0C8FpDZ6J" TargetMode="External"/><Relationship Id="rId424" Type="http://schemas.openxmlformats.org/officeDocument/2006/relationships/hyperlink" Target="consultantplus://offline/ref=71B69C4BD4885E1C49AC9C7FBDD1C305D0C39420CC0DFCE9C246AB1AC2E1FCA2D4D4EB184BAA098CpDZBJ" TargetMode="External"/><Relationship Id="rId23" Type="http://schemas.openxmlformats.org/officeDocument/2006/relationships/hyperlink" Target="consultantplus://offline/ref=71B69C4BD4885E1C49AC9C7FBDD1C305D0C79228C809FCE9C246AB1AC2E1FCA2D4D4EB184BAA0C8EpDZ9J" TargetMode="External"/><Relationship Id="rId119" Type="http://schemas.openxmlformats.org/officeDocument/2006/relationships/hyperlink" Target="consultantplus://offline/ref=71B69C4BD4885E1C49AC9C7FBDD1C305D0C7932FCD0CFCE9C246AB1AC2E1FCA2D4D4EB184BAA0D8DpDZ8J" TargetMode="External"/><Relationship Id="rId270" Type="http://schemas.openxmlformats.org/officeDocument/2006/relationships/hyperlink" Target="consultantplus://offline/ref=71B69C4BD4885E1C49AC9C7FBDD1C305D0C49129CE0AFCE9C246AB1AC2E1FCA2D4D4EB184BAB0F8DpDZ6J" TargetMode="External"/><Relationship Id="rId291" Type="http://schemas.openxmlformats.org/officeDocument/2006/relationships/hyperlink" Target="consultantplus://offline/ref=71B69C4BD4885E1C49AC9C7FBDD1C305D0C79520CE0FFCE9C246AB1AC2E1FCA2D4D4EB1Ap4ZDJ" TargetMode="External"/><Relationship Id="rId305" Type="http://schemas.openxmlformats.org/officeDocument/2006/relationships/hyperlink" Target="consultantplus://offline/ref=71B69C4BD4885E1C49AC9C7FBDD1C305D0C49129CE0AFCE9C246AB1AC2E1FCA2D4D4EB184BAB0F8BpDZCJ" TargetMode="External"/><Relationship Id="rId326" Type="http://schemas.openxmlformats.org/officeDocument/2006/relationships/hyperlink" Target="consultantplus://offline/ref=71B69C4BD4885E1C49AC9C7FBDD1C305D0C7952CCD09FCE9C246AB1AC2E1FCA2D4D4EB184BAA088EpDZDJ" TargetMode="External"/><Relationship Id="rId347" Type="http://schemas.openxmlformats.org/officeDocument/2006/relationships/hyperlink" Target="consultantplus://offline/ref=71B69C4BD4885E1C49AC9C7FBDD1C305D0C79628C80FFCE9C246AB1AC2E1FCA2D4D4EB184BAA0E8EpDZBJ" TargetMode="External"/><Relationship Id="rId44" Type="http://schemas.openxmlformats.org/officeDocument/2006/relationships/hyperlink" Target="consultantplus://offline/ref=71B69C4BD4885E1C49AC9C7FBDD1C305D0C49720CF06FCE9C246AB1AC2E1FCA2D4D4EB184BAA0C8EpDZCJ" TargetMode="External"/><Relationship Id="rId65" Type="http://schemas.openxmlformats.org/officeDocument/2006/relationships/hyperlink" Target="consultantplus://offline/ref=71B69C4BD4885E1C49AC9C7FBDD1C305D0C7962DC00EFCE9C246AB1AC2E1FCA2D4D4EB184BAA0C8EpDZEJ" TargetMode="External"/><Relationship Id="rId86" Type="http://schemas.openxmlformats.org/officeDocument/2006/relationships/hyperlink" Target="consultantplus://offline/ref=71B69C4BD4885E1C49AC9C7FBDD1C305D0C7952CCD08FCE9C246AB1AC2pEZ1J" TargetMode="External"/><Relationship Id="rId130" Type="http://schemas.openxmlformats.org/officeDocument/2006/relationships/hyperlink" Target="consultantplus://offline/ref=71B69C4BD4885E1C49AC9C7FBDD1C305D0C4942ACD0EFCE9C246AB1AC2E1FCA2D4D4EB184BAA0D87pDZBJ" TargetMode="External"/><Relationship Id="rId151" Type="http://schemas.openxmlformats.org/officeDocument/2006/relationships/hyperlink" Target="consultantplus://offline/ref=71B69C4BD4885E1C49AC9C7FBDD1C305D0C5972EC90EFCE9C246AB1AC2E1FCA2D4D4EB184BAA0C8FpDZCJ" TargetMode="External"/><Relationship Id="rId368" Type="http://schemas.openxmlformats.org/officeDocument/2006/relationships/hyperlink" Target="consultantplus://offline/ref=71B69C4BD4885E1C49AC956DBFD1C305D4C99F229E53A3B29F11pAZ2J" TargetMode="External"/><Relationship Id="rId389" Type="http://schemas.openxmlformats.org/officeDocument/2006/relationships/hyperlink" Target="consultantplus://offline/ref=71B69C4BD4885E1C49AC9C7FBDD1C305D4C19221C004A1E3CA1FA718pCZ5J" TargetMode="External"/><Relationship Id="rId172" Type="http://schemas.openxmlformats.org/officeDocument/2006/relationships/hyperlink" Target="consultantplus://offline/ref=71B69C4BD4885E1C49AC9C7FBDD1C305D0C49F28C809FCE9C246AB1AC2E1FCA2D4D4EB184BAA0C8EpDZAJ" TargetMode="External"/><Relationship Id="rId193" Type="http://schemas.openxmlformats.org/officeDocument/2006/relationships/hyperlink" Target="consultantplus://offline/ref=71B69C4BD4885E1C49AC9C7FBDD1C305D0C49129CE0AFCE9C246AB1AC2E1FCA2D4D4EB184BAB0F8EpDZ7J" TargetMode="External"/><Relationship Id="rId207" Type="http://schemas.openxmlformats.org/officeDocument/2006/relationships/hyperlink" Target="consultantplus://offline/ref=71B69C4BD4885E1C49AC9C7FBDD1C305D0C5942CC10AFCE9C246AB1AC2E1FCA2D4D4EB184BAA0C8DpDZCJ" TargetMode="External"/><Relationship Id="rId228" Type="http://schemas.openxmlformats.org/officeDocument/2006/relationships/hyperlink" Target="consultantplus://offline/ref=71B69C4BD4885E1C49AC9C7FBDD1C305D0C79028CC0EFCE9C246AB1AC2E1FCA2D4D4EB184BAB0587pDZ6J" TargetMode="External"/><Relationship Id="rId249" Type="http://schemas.openxmlformats.org/officeDocument/2006/relationships/hyperlink" Target="consultantplus://offline/ref=71B69C4BD4885E1C49AC9C7FBDD1C305D0C5942AC80BFCE9C246AB1AC2pEZ1J" TargetMode="External"/><Relationship Id="rId414" Type="http://schemas.openxmlformats.org/officeDocument/2006/relationships/hyperlink" Target="consultantplus://offline/ref=71B69C4BD4885E1C49AC9C7FBDD1C305D0C79028CC0EFCE9C246AB1AC2E1FCA2D4D4EB184BA80C8FpDZ8J" TargetMode="External"/><Relationship Id="rId13" Type="http://schemas.openxmlformats.org/officeDocument/2006/relationships/hyperlink" Target="consultantplus://offline/ref=71B69C4BD4885E1C49AC9C7FBDD1C305D0C7932EC10CFCE9C246AB1AC2E1FCA2D4D4EB184BAA0C8FpDZ7J" TargetMode="External"/><Relationship Id="rId109" Type="http://schemas.openxmlformats.org/officeDocument/2006/relationships/hyperlink" Target="consultantplus://offline/ref=71B69C4BD4885E1C49AC9C7FBDD1C305D0C79028CC0EFCE9C246AB1AC2E1FCA2D4D4EB184BAB0587pDZAJ" TargetMode="External"/><Relationship Id="rId260" Type="http://schemas.openxmlformats.org/officeDocument/2006/relationships/hyperlink" Target="consultantplus://offline/ref=71B69C4BD4885E1C49AC9C7FBDD1C305D8C8902FC904A1E3CA1FA718C5EEA3B5D39DE7194BAA0Cp8ZBJ" TargetMode="External"/><Relationship Id="rId281" Type="http://schemas.openxmlformats.org/officeDocument/2006/relationships/hyperlink" Target="consultantplus://offline/ref=71B69C4BD4885E1C49AC9C7FBDD1C305D0C79320C00BFCE9C246AB1AC2E1FCA2D4D4EB184BAB0C87pDZFJ" TargetMode="External"/><Relationship Id="rId316" Type="http://schemas.openxmlformats.org/officeDocument/2006/relationships/hyperlink" Target="consultantplus://offline/ref=71B69C4BD4885E1C49AC9C7FBDD1C305D0C7932DC109FCE9C246AB1AC2E1FCA2D4D4EB184BAA088FpDZBJ" TargetMode="External"/><Relationship Id="rId337" Type="http://schemas.openxmlformats.org/officeDocument/2006/relationships/hyperlink" Target="consultantplus://offline/ref=71B69C4BD4885E1C49AC9C7FBDD1C305D0C5972EC90EFCE9C246AB1AC2E1FCA2D4D4EB184BAA0C8FpDZCJ" TargetMode="External"/><Relationship Id="rId34" Type="http://schemas.openxmlformats.org/officeDocument/2006/relationships/hyperlink" Target="consultantplus://offline/ref=71B69C4BD4885E1C49AC9C7FBDD1C305D0C7922FC807FCE9C246AB1AC2E1FCA2D4D4EB184FpAZDJ" TargetMode="External"/><Relationship Id="rId55" Type="http://schemas.openxmlformats.org/officeDocument/2006/relationships/hyperlink" Target="consultantplus://offline/ref=71B69C4BD4885E1C49AC9C7FBDD1C305D0C79329CB0AFCE9C246AB1AC2E1FCA2D4D4EB184BAA0C8EpDZFJ" TargetMode="External"/><Relationship Id="rId76" Type="http://schemas.openxmlformats.org/officeDocument/2006/relationships/hyperlink" Target="consultantplus://offline/ref=71B69C4BD4885E1C49AC9C7FBDD1C305D0C2932BCD0CFCE9C246AB1AC2E1FCA2D4D4EB184BAA0C8ApDZEJ" TargetMode="External"/><Relationship Id="rId97" Type="http://schemas.openxmlformats.org/officeDocument/2006/relationships/hyperlink" Target="consultantplus://offline/ref=71B69C4BD4885E1C49AC9C7FBDD1C305D0C2942ECB0DFCE9C246AB1AC2E1FCA2D4D4EB184BAA0C8DpDZBJ" TargetMode="External"/><Relationship Id="rId120" Type="http://schemas.openxmlformats.org/officeDocument/2006/relationships/hyperlink" Target="consultantplus://offline/ref=71B69C4BD4885E1C49AC9C7FBDD1C305D0C79228C809FCE9C246AB1AC2E1FCA2D4D4EB184BAA0C8EpDZ9J" TargetMode="External"/><Relationship Id="rId141" Type="http://schemas.openxmlformats.org/officeDocument/2006/relationships/hyperlink" Target="consultantplus://offline/ref=71B69C4BD4885E1C49AC9C7FBDD1C305D0C49E20CE0BFCE9C246AB1AC2E1FCA2D4D4EB184BAA0C8FpDZ6J" TargetMode="External"/><Relationship Id="rId358" Type="http://schemas.openxmlformats.org/officeDocument/2006/relationships/hyperlink" Target="consultantplus://offline/ref=71B69C4BD4885E1C49AC9C7FBDD1C305D0C29528CE0FFCE9C246AB1AC2E1FCA2D4D4EB184BAA0C8FpDZ6J" TargetMode="External"/><Relationship Id="rId379" Type="http://schemas.openxmlformats.org/officeDocument/2006/relationships/hyperlink" Target="consultantplus://offline/ref=71B69C4BD4885E1C49AC956DBFD1C305D3C6952EC359ABEB9313A5p1ZFJ" TargetMode="External"/><Relationship Id="rId7" Type="http://schemas.openxmlformats.org/officeDocument/2006/relationships/hyperlink" Target="consultantplus://offline/ref=71B69C4BD4885E1C49AC9C7FBDD1C305D0C4922ECE07FCE9C246AB1AC2E1FCA2D4D4EB184BAA0D8CpDZ8J" TargetMode="External"/><Relationship Id="rId162" Type="http://schemas.openxmlformats.org/officeDocument/2006/relationships/hyperlink" Target="consultantplus://offline/ref=71B69C4BD4885E1C49AC9C7FBDD1C305D0C5962BCA0DFCE9C246AB1AC2E1FCA2D4D4EB184BAA0C8EpDZEJ" TargetMode="External"/><Relationship Id="rId183" Type="http://schemas.openxmlformats.org/officeDocument/2006/relationships/hyperlink" Target="consultantplus://offline/ref=71B69C4BD4885E1C49AC9C7FBDD1C305D0C49129CE0AFCE9C246AB1AC2E1FCA2D4D4EB184BAB0F8EpDZCJ" TargetMode="External"/><Relationship Id="rId218" Type="http://schemas.openxmlformats.org/officeDocument/2006/relationships/hyperlink" Target="consultantplus://offline/ref=71B69C4BD4885E1C49AC9C7FBDD1C305D0C39E2BCE08FCE9C246AB1AC2E1FCA2D4D4EB184BAA0C8EpDZCJ" TargetMode="External"/><Relationship Id="rId239" Type="http://schemas.openxmlformats.org/officeDocument/2006/relationships/hyperlink" Target="consultantplus://offline/ref=71B69C4BD4885E1C49AC9C7FBDD1C305D0C2932FCB0BFCE9C246AB1AC2E1FCA2D4D4EB184BAA0C8EpDZEJ" TargetMode="External"/><Relationship Id="rId390" Type="http://schemas.openxmlformats.org/officeDocument/2006/relationships/hyperlink" Target="consultantplus://offline/ref=71B69C4BD4885E1C49AC9C7FBDD1C305D4C69428C904A1E3CA1FA718pCZ5J" TargetMode="External"/><Relationship Id="rId404" Type="http://schemas.openxmlformats.org/officeDocument/2006/relationships/hyperlink" Target="consultantplus://offline/ref=71B69C4BD4885E1C49AC9C7FBDD1C305D0C09020C00CFCE9C246AB1AC2E1FCA2D4D4EB184BAA0D8CpDZ9J" TargetMode="External"/><Relationship Id="rId425" Type="http://schemas.openxmlformats.org/officeDocument/2006/relationships/hyperlink" Target="consultantplus://offline/ref=71B69C4BD4885E1C49AC9C7FBDD1C305D0C49129CE0AFCE9C246AB1AC2E1FCA2D4D4EB184BAB0F89pDZFJ" TargetMode="External"/><Relationship Id="rId250" Type="http://schemas.openxmlformats.org/officeDocument/2006/relationships/hyperlink" Target="consultantplus://offline/ref=71B69C4BD4885E1C49AC9C7FBDD1C305D0C4962CCE08FCE9C246AB1AC2E1FCA2D4D4EB184BAA0C8EpDZFJ" TargetMode="External"/><Relationship Id="rId271" Type="http://schemas.openxmlformats.org/officeDocument/2006/relationships/hyperlink" Target="consultantplus://offline/ref=71B69C4BD4885E1C49AC9C7FBDD1C305D0C49129CE0AFCE9C246AB1AC2E1FCA2D4D4EB184BAB0F8CpDZFJ" TargetMode="External"/><Relationship Id="rId292" Type="http://schemas.openxmlformats.org/officeDocument/2006/relationships/hyperlink" Target="consultantplus://offline/ref=71B69C4BD4885E1C49AC9C7FBDD1C305D0C79228C809FCE9C246AB1AC2E1FCA2D4D4EB184BAA0C8EpDZ9J" TargetMode="External"/><Relationship Id="rId306" Type="http://schemas.openxmlformats.org/officeDocument/2006/relationships/hyperlink" Target="consultantplus://offline/ref=71B69C4BD4885E1C49AC9C7FBDD1C305D0C7932DC109FCE9C246AB1AC2E1FCA2D4D4EB184BAA088FpDZBJ" TargetMode="External"/><Relationship Id="rId24" Type="http://schemas.openxmlformats.org/officeDocument/2006/relationships/hyperlink" Target="consultantplus://offline/ref=71B69C4BD4885E1C49AC9C7FBDD1C305D0C79321C00BFCE9C246AB1AC2E1FCA2D4D4EB184BAA0A89pDZ6J" TargetMode="External"/><Relationship Id="rId45" Type="http://schemas.openxmlformats.org/officeDocument/2006/relationships/hyperlink" Target="consultantplus://offline/ref=71B69C4BD4885E1C49AC9C7FBDD1C305D0C49129CE0AFCE9C246AB1AC2E1FCA2D4D4EB184BAB0E88pDZDJ" TargetMode="External"/><Relationship Id="rId66" Type="http://schemas.openxmlformats.org/officeDocument/2006/relationships/hyperlink" Target="consultantplus://offline/ref=71B69C4BD4885E1C49AC9C7FBDD1C305D0C7942ACB0AFCE9C246AB1AC2E1FCA2D4D4EB184BAA0C8EpDZFJ" TargetMode="External"/><Relationship Id="rId87" Type="http://schemas.openxmlformats.org/officeDocument/2006/relationships/hyperlink" Target="consultantplus://offline/ref=71B69C4BD4885E1C49AC9C7FBDD1C305D0C79228C809FCE9C246AB1AC2E1FCA2D4D4EB184BAA0C8EpDZ9J" TargetMode="External"/><Relationship Id="rId110" Type="http://schemas.openxmlformats.org/officeDocument/2006/relationships/hyperlink" Target="consultantplus://offline/ref=71B69C4BD4885E1C49AC9C7FBDD1C305D8C8902FC904A1E3CA1FA718C5EEA3B5D39DE7194BAA0Cp8ZBJ" TargetMode="External"/><Relationship Id="rId131" Type="http://schemas.openxmlformats.org/officeDocument/2006/relationships/hyperlink" Target="consultantplus://offline/ref=71B69C4BD4885E1C49AC9C7FBDD1C305D0C79228C809FCE9C246AB1AC2E1FCA2D4D4EB184BAA0C8EpDZ9J" TargetMode="External"/><Relationship Id="rId327" Type="http://schemas.openxmlformats.org/officeDocument/2006/relationships/hyperlink" Target="consultantplus://offline/ref=71B69C4BD4885E1C49AC9C7FBDD1C305D0C7952CCD09FCE9C246AB1AC2E1FCA2D4D4EB184BAA088EpDZCJ" TargetMode="External"/><Relationship Id="rId348" Type="http://schemas.openxmlformats.org/officeDocument/2006/relationships/hyperlink" Target="consultantplus://offline/ref=71B69C4BD4885E1C49AC9C7FBDD1C305D0C79028CC0EFCE9C246AB1AC2E1FCA2D4D4EB184BAB0586pDZ6J" TargetMode="External"/><Relationship Id="rId369" Type="http://schemas.openxmlformats.org/officeDocument/2006/relationships/hyperlink" Target="consultantplus://offline/ref=71B69C4BD4885E1C49AC956DBFD1C305D7C397229E53A3B29F11pAZ2J" TargetMode="External"/><Relationship Id="rId152" Type="http://schemas.openxmlformats.org/officeDocument/2006/relationships/hyperlink" Target="consultantplus://offline/ref=71B69C4BD4885E1C49AC9C7FBDD1C305D0C5972EC90EFCE9C246AB1AC2E1FCA2D4D4EB184BAA0C8FpDZAJ" TargetMode="External"/><Relationship Id="rId173" Type="http://schemas.openxmlformats.org/officeDocument/2006/relationships/hyperlink" Target="consultantplus://offline/ref=71B69C4BD4885E1C49AC9C7FBDD1C305D0C49728C00AFCE9C246AB1AC2E1FCA2D4D4EB184BAA0C8EpDZCJ" TargetMode="External"/><Relationship Id="rId194" Type="http://schemas.openxmlformats.org/officeDocument/2006/relationships/hyperlink" Target="consultantplus://offline/ref=71B69C4BD4885E1C49AC9C7FBDD1C305D0C79321C00EFCE9C246AB1AC2E1FCA2D4D4EB184BAA0F8CpDZCJ" TargetMode="External"/><Relationship Id="rId208" Type="http://schemas.openxmlformats.org/officeDocument/2006/relationships/hyperlink" Target="consultantplus://offline/ref=71B69C4BD4885E1C49AC9C7FBDD1C305D0C7922CCC09FCE9C246AB1AC2E1FCA2D4D4EB184BAA0D89pDZEJ" TargetMode="External"/><Relationship Id="rId229" Type="http://schemas.openxmlformats.org/officeDocument/2006/relationships/hyperlink" Target="consultantplus://offline/ref=71B69C4BD4885E1C49AC9C7FBDD1C305D0C79321CB0BFCE9C246AB1AC2E1FCA2D4D4EB184BAA0C8CpDZAJ" TargetMode="External"/><Relationship Id="rId380" Type="http://schemas.openxmlformats.org/officeDocument/2006/relationships/hyperlink" Target="consultantplus://offline/ref=71B69C4BD4885E1C49AC9C7FBDD1C305D0C39420CC0DFCE9C246AB1AC2pEZ1J" TargetMode="External"/><Relationship Id="rId415" Type="http://schemas.openxmlformats.org/officeDocument/2006/relationships/hyperlink" Target="consultantplus://offline/ref=71B69C4BD4885E1C49AC9C7FBDD1C305D0C79028CC0EFCE9C246AB1AC2E1FCA2D4D4EB184BA80C8FpDZ6J" TargetMode="External"/><Relationship Id="rId240" Type="http://schemas.openxmlformats.org/officeDocument/2006/relationships/hyperlink" Target="consultantplus://offline/ref=71B69C4BD4885E1C49AC9C7FBDD1C305D0C2932FCB0BFCE9C246AB1AC2E1FCA2D4D4EB184BAA0C8EpDZ6J" TargetMode="External"/><Relationship Id="rId261" Type="http://schemas.openxmlformats.org/officeDocument/2006/relationships/hyperlink" Target="consultantplus://offline/ref=71B69C4BD4885E1C49AC9C7FBDD1C305D0C39F2BCA0DFCE9C246AB1AC2E1FCA2D4D4EB184BAA0C8FpDZ6J" TargetMode="External"/><Relationship Id="rId14" Type="http://schemas.openxmlformats.org/officeDocument/2006/relationships/hyperlink" Target="consultantplus://offline/ref=71B69C4BD4885E1C49AC9C7FBDD1C305D0C79321CC0AFCE9C246AB1AC2E1FCA2D4D4EB184BAA0C8EpDZ6J" TargetMode="External"/><Relationship Id="rId35" Type="http://schemas.openxmlformats.org/officeDocument/2006/relationships/hyperlink" Target="consultantplus://offline/ref=71B69C4BD4885E1C49AC9C7FBDD1C305D0C79520CE0BFCE9C246AB1AC2E1FCA2D4D4EB184BAA0E88pDZBJ" TargetMode="External"/><Relationship Id="rId56" Type="http://schemas.openxmlformats.org/officeDocument/2006/relationships/hyperlink" Target="consultantplus://offline/ref=71B69C4BD4885E1C49AC9C7FBDD1C305D0C79329CB0AFCE9C246AB1AC2E1FCA2D4D4EB184BAA0D88pDZ7J" TargetMode="External"/><Relationship Id="rId77" Type="http://schemas.openxmlformats.org/officeDocument/2006/relationships/hyperlink" Target="consultantplus://offline/ref=71B69C4BD4885E1C49AC9C7FBDD1C305D0C49129CE0AFCE9C246AB1AC2E1FCA2D4D4EB184BAB0E87pDZCJ" TargetMode="External"/><Relationship Id="rId100" Type="http://schemas.openxmlformats.org/officeDocument/2006/relationships/hyperlink" Target="consultantplus://offline/ref=71B69C4BD4885E1C49AC9C7FBDD1C305D0C4902EC10BFCE9C246AB1AC2E1FCA2D4D4EB184BAA0C8ApDZ7J" TargetMode="External"/><Relationship Id="rId282" Type="http://schemas.openxmlformats.org/officeDocument/2006/relationships/hyperlink" Target="consultantplus://offline/ref=71B69C4BD4885E1C49AC9C7FBDD1C305D0C79028CC0EFCE9C246AB1AC2E1FCA2D4D4EB184BAB0586pDZ7J" TargetMode="External"/><Relationship Id="rId317" Type="http://schemas.openxmlformats.org/officeDocument/2006/relationships/hyperlink" Target="consultantplus://offline/ref=71B69C4BD4885E1C49AC9C7FBDD1C305D0C49129CE0AFCE9C246AB1AC2E1FCA2D4D4EB184BAB0F8BpDZ7J" TargetMode="External"/><Relationship Id="rId338" Type="http://schemas.openxmlformats.org/officeDocument/2006/relationships/hyperlink" Target="consultantplus://offline/ref=71B69C4BD4885E1C49AC9C7FBDD1C305D0C5972EC90EFCE9C246AB1AC2E1FCA2D4D4EB184BAA0C8FpDZAJ" TargetMode="External"/><Relationship Id="rId359" Type="http://schemas.openxmlformats.org/officeDocument/2006/relationships/hyperlink" Target="consultantplus://offline/ref=71B69C4BD4885E1C49AC9C7FBDD1C305D0C79321C00EFCE9C246AB1AC2E1FCA2D4D4EB184BAB0A8DpDZBJ" TargetMode="External"/><Relationship Id="rId8" Type="http://schemas.openxmlformats.org/officeDocument/2006/relationships/hyperlink" Target="consultantplus://offline/ref=71B69C4BD4885E1C49AC9C7FBDD1C305D0C79028CC0EFCE9C246AB1AC2E1FCA2D4D4EB184BAB0587pDZCJ" TargetMode="External"/><Relationship Id="rId98" Type="http://schemas.openxmlformats.org/officeDocument/2006/relationships/hyperlink" Target="consultantplus://offline/ref=71B69C4BD4885E1C49AC9C7FBDD1C305D8C8902FC904A1E3CA1FA718C5EEA3B5D39DE7194BAA0Cp8ZBJ" TargetMode="External"/><Relationship Id="rId121" Type="http://schemas.openxmlformats.org/officeDocument/2006/relationships/hyperlink" Target="consultantplus://offline/ref=71B69C4BD4885E1C49AC9C7FBDD1C305D0C79028CC0EFCE9C246AB1AC2E1FCA2D4D4EB184BAB0587pDZ8J" TargetMode="External"/><Relationship Id="rId142" Type="http://schemas.openxmlformats.org/officeDocument/2006/relationships/hyperlink" Target="consultantplus://offline/ref=71B69C4BD4885E1C49AC9C7FBDD1C305D0C29329CD09FCE9C246AB1AC2E1FCA2D4D4EB184BAA0C8FpDZ7J" TargetMode="External"/><Relationship Id="rId163" Type="http://schemas.openxmlformats.org/officeDocument/2006/relationships/hyperlink" Target="consultantplus://offline/ref=71B69C4BD4885E1C49AC9C7FBDD1C305D0C5962BCA0DFCE9C246AB1AC2E1FCA2D4D4EB184BAA0C86pDZBJ" TargetMode="External"/><Relationship Id="rId184" Type="http://schemas.openxmlformats.org/officeDocument/2006/relationships/hyperlink" Target="consultantplus://offline/ref=71B69C4BD4885E1C49AC9C7FBDD1C305D0C49129CE0AFCE9C246AB1AC2E1FCA2D4D4EB184BAB0F8EpDZAJ" TargetMode="External"/><Relationship Id="rId219" Type="http://schemas.openxmlformats.org/officeDocument/2006/relationships/hyperlink" Target="consultantplus://offline/ref=71B69C4BD4885E1C49AC9C7FBDD1C305D0C49129CE0AFCE9C246AB1AC2E1FCA2D4D4EB184BAB0F8DpDZEJ" TargetMode="External"/><Relationship Id="rId370" Type="http://schemas.openxmlformats.org/officeDocument/2006/relationships/hyperlink" Target="consultantplus://offline/ref=71B69C4BD4885E1C49AC956DBFD1C305D3C89E2DC359ABEB9313A5p1ZFJ" TargetMode="External"/><Relationship Id="rId391" Type="http://schemas.openxmlformats.org/officeDocument/2006/relationships/hyperlink" Target="consultantplus://offline/ref=71B69C4BD4885E1C49AC9C7FBDD1C305D0C0912DC00CFCE9C246AB1AC2E1FCA2D4D4EB184BAA0D89pDZ9J" TargetMode="External"/><Relationship Id="rId405" Type="http://schemas.openxmlformats.org/officeDocument/2006/relationships/hyperlink" Target="consultantplus://offline/ref=71B69C4BD4885E1C49AC9C7FBDD1C305D0C5942AC80BFCE9C246AB1AC2pEZ1J" TargetMode="External"/><Relationship Id="rId426" Type="http://schemas.openxmlformats.org/officeDocument/2006/relationships/hyperlink" Target="consultantplus://offline/ref=71B69C4BD4885E1C49AC9C7FBDD1C305D0C7932EC10CFCE9C246AB1AC2E1FCA2D4D4EB184BAA0C8FpDZ7J" TargetMode="External"/><Relationship Id="rId230" Type="http://schemas.openxmlformats.org/officeDocument/2006/relationships/hyperlink" Target="consultantplus://offline/ref=71B69C4BD4885E1C49AC9C7FBDD1C305D0C7972ACD0EFCE9C246AB1AC2E1FCA2D4D4EB184BAA0C8EpDZFJ" TargetMode="External"/><Relationship Id="rId251" Type="http://schemas.openxmlformats.org/officeDocument/2006/relationships/hyperlink" Target="consultantplus://offline/ref=71B69C4BD4885E1C49AC9C7FBDD1C305D0C79028CC0EFCE9C246AB1AC2E1FCA2D4D4EB184BAB0586pDZEJ" TargetMode="External"/><Relationship Id="rId25" Type="http://schemas.openxmlformats.org/officeDocument/2006/relationships/hyperlink" Target="consultantplus://offline/ref=71B69C4BD4885E1C49AC9C7FBDD1C305D0C2942ECB0DFCE9C246AB1AC2E1FCA2D4D4EB184BAA0C8EpDZFJ" TargetMode="External"/><Relationship Id="rId46" Type="http://schemas.openxmlformats.org/officeDocument/2006/relationships/hyperlink" Target="consultantplus://offline/ref=71B69C4BD4885E1C49AC9C7FBDD1C305D0C59220CC06FCE9C246AB1AC2E1FCA2D4D4EB184BAA0C8EpDZDJ" TargetMode="External"/><Relationship Id="rId67" Type="http://schemas.openxmlformats.org/officeDocument/2006/relationships/hyperlink" Target="consultantplus://offline/ref=71B69C4BD4885E1C49AC9C7FBDD1C305D0C5932CC80CFCE9C246AB1AC2E1FCA2D4D4EB184BAA0C8DpDZCJ" TargetMode="External"/><Relationship Id="rId272" Type="http://schemas.openxmlformats.org/officeDocument/2006/relationships/hyperlink" Target="consultantplus://offline/ref=71B69C4BD4885E1C49AC9C7FBDD1C305D0C49129CE0AFCE9C246AB1AC2E1FCA2D4D4EB184BAB0F8CpDZEJ" TargetMode="External"/><Relationship Id="rId293" Type="http://schemas.openxmlformats.org/officeDocument/2006/relationships/hyperlink" Target="consultantplus://offline/ref=71B69C4BD4885E1C49AC9C7FBDD1C305D0C49129CE0AFCE9C246AB1AC2E1FCA2D4D4EB184BAB0F8BpDZFJ" TargetMode="External"/><Relationship Id="rId307" Type="http://schemas.openxmlformats.org/officeDocument/2006/relationships/hyperlink" Target="consultantplus://offline/ref=71B69C4BD4885E1C49AC9C7FBDD1C305D0C7932DC109FCE9C246AB1AC2E1FCA2D4D4EB184BAA088CpDZBJ" TargetMode="External"/><Relationship Id="rId328" Type="http://schemas.openxmlformats.org/officeDocument/2006/relationships/hyperlink" Target="consultantplus://offline/ref=71B69C4BD4885E1C49AC9C7FBDD1C305D0C7922FC807FCE9C246AB1AC2E1FCA2D4D4EB184FpAZDJ" TargetMode="External"/><Relationship Id="rId349" Type="http://schemas.openxmlformats.org/officeDocument/2006/relationships/hyperlink" Target="consultantplus://offline/ref=71B69C4BD4885E1C49AC9C7FBDD1C305D0C79628C80FFCE9C246AB1AC2E1FCA2D4D4EB184BAA0E8EpDZBJ" TargetMode="External"/><Relationship Id="rId88" Type="http://schemas.openxmlformats.org/officeDocument/2006/relationships/hyperlink" Target="consultantplus://offline/ref=71B69C4BD4885E1C49AC9C7FBDD1C305D0C59528CB09FCE9C246AB1AC2E1FCA2D4D4EB184BAA0C8FpDZ6J" TargetMode="External"/><Relationship Id="rId111" Type="http://schemas.openxmlformats.org/officeDocument/2006/relationships/hyperlink" Target="consultantplus://offline/ref=71B69C4BD4885E1C49AC9C7FBDD1C305D0C49129CE0AFCE9C246AB1AC2E1FCA2D4D4EB184BAB0E87pDZ6J" TargetMode="External"/><Relationship Id="rId132" Type="http://schemas.openxmlformats.org/officeDocument/2006/relationships/hyperlink" Target="consultantplus://offline/ref=71B69C4BD4885E1C49AC9C7FBDD1C305D0C7942ECD09FCE9C246AB1AC2E1FCA2D4D4EB184BAA0C8EpDZEJ" TargetMode="External"/><Relationship Id="rId153" Type="http://schemas.openxmlformats.org/officeDocument/2006/relationships/hyperlink" Target="consultantplus://offline/ref=71B69C4BD4885E1C49AC9C7FBDD1C305D0C49120C90BFCE9C246AB1AC2E1FCA2D4D4EB184BAA0C8EpDZFJ" TargetMode="External"/><Relationship Id="rId174" Type="http://schemas.openxmlformats.org/officeDocument/2006/relationships/hyperlink" Target="consultantplus://offline/ref=71B69C4BD4885E1C49AC9C7FBDD1C305D0C2952FC10FFCE9C246AB1AC2pEZ1J" TargetMode="External"/><Relationship Id="rId195" Type="http://schemas.openxmlformats.org/officeDocument/2006/relationships/hyperlink" Target="consultantplus://offline/ref=71B69C4BD4885E1C49AC9C7FBDD1C305D0C2942ECB0DFCE9C246AB1AC2E1FCA2D4D4EB184BAA0C8EpDZFJ" TargetMode="External"/><Relationship Id="rId209" Type="http://schemas.openxmlformats.org/officeDocument/2006/relationships/hyperlink" Target="consultantplus://offline/ref=71B69C4BD4885E1C49AC9C7FBDD1C305D6C09128CA04A1E3CA1FA718C5EEA3B5D39DE7194BAA0Dp8ZFJ" TargetMode="External"/><Relationship Id="rId360" Type="http://schemas.openxmlformats.org/officeDocument/2006/relationships/hyperlink" Target="consultantplus://offline/ref=71B69C4BD4885E1C49AC9C7FBDD1C305D0C5962CC00CFCE9C246AB1AC2E1FCA2D4D4EB184BAA0C8FpDZ6J" TargetMode="External"/><Relationship Id="rId381" Type="http://schemas.openxmlformats.org/officeDocument/2006/relationships/hyperlink" Target="consultantplus://offline/ref=71B69C4BD4885E1C49AC9C7FBDD1C305D5C19420CE04A1E3CA1FA718C5EEA3B5D39DE7194BAA0Dp8ZBJ" TargetMode="External"/><Relationship Id="rId416" Type="http://schemas.openxmlformats.org/officeDocument/2006/relationships/hyperlink" Target="consultantplus://offline/ref=71B69C4BD4885E1C49AC9C7FBDD1C305D0C49129CE0AFCE9C246AB1AC2E1FCA2D4D4EB184BAB0F8ApDZ9J" TargetMode="External"/><Relationship Id="rId220" Type="http://schemas.openxmlformats.org/officeDocument/2006/relationships/hyperlink" Target="consultantplus://offline/ref=71B69C4BD4885E1C49AC9C7FBDD1C305D0C5952DCB0EFCE9C246AB1AC2E1FCA2D4D4EB184BAA0C8FpDZ7J" TargetMode="External"/><Relationship Id="rId241" Type="http://schemas.openxmlformats.org/officeDocument/2006/relationships/hyperlink" Target="consultantplus://offline/ref=71B69C4BD4885E1C49AC9C7FBDD1C305D0C2932FCB0BFCE9C246AB1AC2E1FCA2D4D4EB184BAA0C8CpDZEJ" TargetMode="External"/><Relationship Id="rId15" Type="http://schemas.openxmlformats.org/officeDocument/2006/relationships/hyperlink" Target="consultantplus://offline/ref=71B69C4BD4885E1C49AC9C7FBDD1C305D0C79321CB0BFCE9C246AB1AC2E1FCA2D4D4EB184BAA0C8CpDZCJ" TargetMode="External"/><Relationship Id="rId36" Type="http://schemas.openxmlformats.org/officeDocument/2006/relationships/hyperlink" Target="consultantplus://offline/ref=71B69C4BD4885E1C49AC9C7FBDD1C305D0C49129CE0AFCE9C246AB1AC2E1FCA2D4D4EB184BAB0E89pDZBJ" TargetMode="External"/><Relationship Id="rId57" Type="http://schemas.openxmlformats.org/officeDocument/2006/relationships/hyperlink" Target="consultantplus://offline/ref=71B69C4BD4885E1C49AC9C7FBDD1C305D0C79329CB0AFCE9C246AB1AC2E1FCA2D4D4EB184BAA0F8EpDZAJ" TargetMode="External"/><Relationship Id="rId262" Type="http://schemas.openxmlformats.org/officeDocument/2006/relationships/hyperlink" Target="consultantplus://offline/ref=71B69C4BD4885E1C49AC9C7FBDD1C305D0C79028CC0EFCE9C246AB1AC2E1FCA2D4D4EB184BAB0586pDZAJ" TargetMode="External"/><Relationship Id="rId283" Type="http://schemas.openxmlformats.org/officeDocument/2006/relationships/hyperlink" Target="consultantplus://offline/ref=71B69C4BD4885E1C49AC9C7FBDD1C305D0C79228C809FCE9C246AB1AC2E1FCA2D4D4EB184BAA0C8EpDZ9J" TargetMode="External"/><Relationship Id="rId318" Type="http://schemas.openxmlformats.org/officeDocument/2006/relationships/hyperlink" Target="consultantplus://offline/ref=71B69C4BD4885E1C49AC9C7FBDD1C305D0C49129CE0AFCE9C246AB1AC2E1FCA2D4D4EB184BAB0F8BpDZ6J" TargetMode="External"/><Relationship Id="rId339" Type="http://schemas.openxmlformats.org/officeDocument/2006/relationships/hyperlink" Target="consultantplus://offline/ref=71B69C4BD4885E1C49AC9C7FBDD1C305D0C49129CE0AFCE9C246AB1AC2E1FCA2D4D4EB184BAB0F8ApDZEJ" TargetMode="External"/><Relationship Id="rId78" Type="http://schemas.openxmlformats.org/officeDocument/2006/relationships/hyperlink" Target="consultantplus://offline/ref=71B69C4BD4885E1C49AC9C7FBDD1C305D0C2942ECB0DFCE9C246AB1AC2E1FCA2D4D4EB184BAA0C8EpDZFJ" TargetMode="External"/><Relationship Id="rId99" Type="http://schemas.openxmlformats.org/officeDocument/2006/relationships/hyperlink" Target="consultantplus://offline/ref=71B69C4BD4885E1C49AC9C7FBDD1C305D0C49129CE0AFCE9C246AB1AC2E1FCA2D4D4EB184BAB0E87pDZ7J" TargetMode="External"/><Relationship Id="rId101" Type="http://schemas.openxmlformats.org/officeDocument/2006/relationships/hyperlink" Target="consultantplus://offline/ref=71B69C4BD4885E1C49AC9C7FBDD1C305D0C79321C00BFCE9C246AB1AC2E1FCA2D4D4EB184BAA0886pDZCJ" TargetMode="External"/><Relationship Id="rId122" Type="http://schemas.openxmlformats.org/officeDocument/2006/relationships/hyperlink" Target="consultantplus://offline/ref=71B69C4BD4885E1C49AC9C7FBDD1C305D0C79321CB0BFCE9C246AB1AC2E1FCA2D4D4EB184BAA0C8CpDZBJ" TargetMode="External"/><Relationship Id="rId143" Type="http://schemas.openxmlformats.org/officeDocument/2006/relationships/hyperlink" Target="consultantplus://offline/ref=71B69C4BD4885E1C49AC9C7FBDD1C305D0C39320CC07FCE9C246AB1AC2E1FCA2D4D4EB184BAA0C8EpDZFJ" TargetMode="External"/><Relationship Id="rId164" Type="http://schemas.openxmlformats.org/officeDocument/2006/relationships/hyperlink" Target="consultantplus://offline/ref=71B69C4BD4885E1C49AC9C7FBDD1C305D0C79329CA0CFCE9C246AB1AC2E1FCA2D4D4EB1049AEp0ZBJ" TargetMode="External"/><Relationship Id="rId185" Type="http://schemas.openxmlformats.org/officeDocument/2006/relationships/hyperlink" Target="consultantplus://offline/ref=71B69C4BD4885E1C49AC9C7FBDD1C305D8C8902FC904A1E3CA1FA718C5EEA3B5D39DE7194BAA0Cp8ZBJ" TargetMode="External"/><Relationship Id="rId350" Type="http://schemas.openxmlformats.org/officeDocument/2006/relationships/hyperlink" Target="consultantplus://offline/ref=71B69C4BD4885E1C49AC9C7FBDD1C305D0C49228C10AFCE9C246AB1AC2E1FCA2D4D4EB1Fp4ZFJ" TargetMode="External"/><Relationship Id="rId371" Type="http://schemas.openxmlformats.org/officeDocument/2006/relationships/hyperlink" Target="consultantplus://offline/ref=71B69C4BD4885E1C49AC956DBFD1C305D2C1942BC359ABEB9313A51FCAB1B4B29A91E6194AAAp0ZDJ" TargetMode="External"/><Relationship Id="rId406" Type="http://schemas.openxmlformats.org/officeDocument/2006/relationships/hyperlink" Target="consultantplus://offline/ref=71B69C4BD4885E1C49AC9C7FBDD1C305D0C79028CC0EFCE9C246AB1AC2E1FCA2D4D4EB184BA80C8FpDZDJ" TargetMode="External"/><Relationship Id="rId9" Type="http://schemas.openxmlformats.org/officeDocument/2006/relationships/hyperlink" Target="consultantplus://offline/ref=71B69C4BD4885E1C49AC9C7FBDD1C305D0C59F2FCD0EFCE9C246AB1AC2E1FCA2D4D4EB184BAA0C8EpDZAJ" TargetMode="External"/><Relationship Id="rId210" Type="http://schemas.openxmlformats.org/officeDocument/2006/relationships/hyperlink" Target="consultantplus://offline/ref=71B69C4BD4885E1C49AC9C7FBDD1C305D0C7962EC90AFCE9C246AB1AC2E1FCA2D4D4EB184BAA0F86pDZBJ" TargetMode="External"/><Relationship Id="rId392" Type="http://schemas.openxmlformats.org/officeDocument/2006/relationships/hyperlink" Target="consultantplus://offline/ref=71B69C4BD4885E1C49AC9C7FBDD1C305D4C99428CB04A1E3CA1FA718pCZ5J" TargetMode="External"/><Relationship Id="rId427" Type="http://schemas.openxmlformats.org/officeDocument/2006/relationships/hyperlink" Target="consultantplus://offline/ref=71B69C4BD4885E1C49AC9C7FBDD1C305D0C2972CC00BFCE9C246AB1AC2E1FCA2D4D4EB184BAA0C8FpDZ6J" TargetMode="External"/><Relationship Id="rId26" Type="http://schemas.openxmlformats.org/officeDocument/2006/relationships/hyperlink" Target="consultantplus://offline/ref=71B69C4BD4885E1C49AC9C7FBDD1C305D8C8902FC904A1E3CA1FA718C5EEA3B5D39DE7194BAA0Cp8ZBJ" TargetMode="External"/><Relationship Id="rId231" Type="http://schemas.openxmlformats.org/officeDocument/2006/relationships/hyperlink" Target="consultantplus://offline/ref=71B69C4BD4885E1C49AC9C7FBDD1C305D0C59F2BCD0FFCE9C246AB1AC2E1FCA2D4D4EB184BAA0C8EpDZEJ" TargetMode="External"/><Relationship Id="rId252" Type="http://schemas.openxmlformats.org/officeDocument/2006/relationships/hyperlink" Target="consultantplus://offline/ref=71B69C4BD4885E1C49AC9C7FBDD1C305D0C49129CE0AFCE9C246AB1AC2E1FCA2D4D4EB184BAB0F8DpDZ9J" TargetMode="External"/><Relationship Id="rId273" Type="http://schemas.openxmlformats.org/officeDocument/2006/relationships/hyperlink" Target="consultantplus://offline/ref=71B69C4BD4885E1C49AC9C7FBDD1C305D0C49129CE0AFCE9C246AB1AC2E1FCA2D4D4EB184BAB0F8CpDZDJ" TargetMode="External"/><Relationship Id="rId294" Type="http://schemas.openxmlformats.org/officeDocument/2006/relationships/hyperlink" Target="consultantplus://offline/ref=71B69C4BD4885E1C49AC9C7FBDD1C305D0C49129CE0AFCE9C246AB1AC2E1FCA2D4D4EB184BAB0F86pDZBJ" TargetMode="External"/><Relationship Id="rId308" Type="http://schemas.openxmlformats.org/officeDocument/2006/relationships/hyperlink" Target="consultantplus://offline/ref=71B69C4BD4885E1C49AC9C7FBDD1C305D2C49329CB04A1E3CA1FA718C5EEA3B5D39DE7194BAA0Fp8Z9J" TargetMode="External"/><Relationship Id="rId329" Type="http://schemas.openxmlformats.org/officeDocument/2006/relationships/hyperlink" Target="consultantplus://offline/ref=71B69C4BD4885E1C49AC9C7FBDD1C305D0C7952CCD09FCE9C246AB1AC2E1FCA2D4D4EB184BAA088EpDZBJ" TargetMode="External"/><Relationship Id="rId47" Type="http://schemas.openxmlformats.org/officeDocument/2006/relationships/hyperlink" Target="consultantplus://offline/ref=71B69C4BD4885E1C49AC9C7FBDD1C305D0C59F2BCA0CFCE9C246AB1AC2E1FCA2D4D4EB184BAA0C8EpDZEJ" TargetMode="External"/><Relationship Id="rId68" Type="http://schemas.openxmlformats.org/officeDocument/2006/relationships/hyperlink" Target="consultantplus://offline/ref=71B69C4BD4885E1C49AC9C7FBDD1C305D0C49228C10AFCE9C246AB1AC2E1FCA2D4D4EB184BAA0D8EpDZFJ" TargetMode="External"/><Relationship Id="rId89" Type="http://schemas.openxmlformats.org/officeDocument/2006/relationships/hyperlink" Target="consultantplus://offline/ref=71B69C4BD4885E1C49AC9C7FBDD1C305D0C49F2CC80EFCE9C246AB1AC2pEZ1J" TargetMode="External"/><Relationship Id="rId112" Type="http://schemas.openxmlformats.org/officeDocument/2006/relationships/hyperlink" Target="consultantplus://offline/ref=71B69C4BD4885E1C49AC9C7FBDD1C305D3C49421CE04A1E3CA1FA718C5EEA3B5D39DE7194BAA0Dp8ZCJ" TargetMode="External"/><Relationship Id="rId133" Type="http://schemas.openxmlformats.org/officeDocument/2006/relationships/hyperlink" Target="consultantplus://offline/ref=71B69C4BD4885E1C49AC9C7FBDD1C305D0C7942ECD09FCE9C246AB1AC2E1FCA2D4D4EB184BAA0C86pDZ8J" TargetMode="External"/><Relationship Id="rId154" Type="http://schemas.openxmlformats.org/officeDocument/2006/relationships/hyperlink" Target="consultantplus://offline/ref=71B69C4BD4885E1C49AC9C7FBDD1C305D0C59220CC06FCE9C246AB1AC2E1FCA2D4D4EB184BAA0C8EpDZDJ" TargetMode="External"/><Relationship Id="rId175" Type="http://schemas.openxmlformats.org/officeDocument/2006/relationships/hyperlink" Target="consultantplus://offline/ref=71B69C4BD4885E1C49AC9C7FBDD1C305D0C49129CE0AFCE9C246AB1AC2E1FCA2D4D4EB184BAB0F8EpDZFJ" TargetMode="External"/><Relationship Id="rId340" Type="http://schemas.openxmlformats.org/officeDocument/2006/relationships/hyperlink" Target="consultantplus://offline/ref=71B69C4BD4885E1C49AC9C7FBDD1C305D0C49129CE0AFCE9C246AB1AC2E1FCA2D4D4EB184BAB0F8ApDZCJ" TargetMode="External"/><Relationship Id="rId361" Type="http://schemas.openxmlformats.org/officeDocument/2006/relationships/hyperlink" Target="consultantplus://offline/ref=71B69C4BD4885E1C49AC9C7FBDD1C305D0C49228C10AFCE9C246AB1AC2E1FCA2D4D4EB1Bp4ZEJ" TargetMode="External"/><Relationship Id="rId196" Type="http://schemas.openxmlformats.org/officeDocument/2006/relationships/hyperlink" Target="consultantplus://offline/ref=71B69C4BD4885E1C49AC9C7FBDD1C305D0C2942ECB0DFCE9C246AB1AC2E1FCA2D4D4EB184BAA0C8DpDZBJ" TargetMode="External"/><Relationship Id="rId200" Type="http://schemas.openxmlformats.org/officeDocument/2006/relationships/hyperlink" Target="consultantplus://offline/ref=71B69C4BD4885E1C49AC9C7FBDD1C305D0C49529CA07FCE9C246AB1AC2E1FCA2D4D4EB184BAA0C8EpDZCJ" TargetMode="External"/><Relationship Id="rId382" Type="http://schemas.openxmlformats.org/officeDocument/2006/relationships/hyperlink" Target="consultantplus://offline/ref=71B69C4BD4885E1C49AC9C7FBDD1C305D3C49528CC04A1E3CA1FA718pCZ5J" TargetMode="External"/><Relationship Id="rId417" Type="http://schemas.openxmlformats.org/officeDocument/2006/relationships/hyperlink" Target="consultantplus://offline/ref=71B69C4BD4885E1C49AC9C7FBDD1C305D0C49129CE0AFCE9C246AB1AC2E1FCA2D4D4EB184BAB0F8ApDZ8J" TargetMode="External"/><Relationship Id="rId16" Type="http://schemas.openxmlformats.org/officeDocument/2006/relationships/hyperlink" Target="consultantplus://offline/ref=71B69C4BD4885E1C49AC9C7FBDD1C305D0C79321CF08FCE9C246AB1AC2E1FCA2D4D4EB184BAA0F8DpDZ9J" TargetMode="External"/><Relationship Id="rId221" Type="http://schemas.openxmlformats.org/officeDocument/2006/relationships/hyperlink" Target="consultantplus://offline/ref=71B69C4BD4885E1C49AC9C7FBDD1C305D0C39E2BCE08FCE9C246AB1AC2E1FCA2D4D4EB184BAA0C8EpDZCJ" TargetMode="External"/><Relationship Id="rId242" Type="http://schemas.openxmlformats.org/officeDocument/2006/relationships/hyperlink" Target="consultantplus://offline/ref=71B69C4BD4885E1C49AC9C7FBDD1C305D0C49321CB06FCE9C246AB1AC2E1FCA2D4D4EB184BAA0C8EpDZBJ" TargetMode="External"/><Relationship Id="rId263" Type="http://schemas.openxmlformats.org/officeDocument/2006/relationships/hyperlink" Target="consultantplus://offline/ref=71B69C4BD4885E1C49AC9C7FBDD1C305D4C8922DCA04A1E3CA1FA718C5EEA3B5D39DE7194BAA0Cp8Z7J" TargetMode="External"/><Relationship Id="rId284" Type="http://schemas.openxmlformats.org/officeDocument/2006/relationships/hyperlink" Target="consultantplus://offline/ref=71B69C4BD4885E1C49AC9C7FBDD1C305D0C79520CE0BFCE9C246AB1AC2pEZ1J" TargetMode="External"/><Relationship Id="rId319" Type="http://schemas.openxmlformats.org/officeDocument/2006/relationships/hyperlink" Target="consultantplus://offline/ref=71B69C4BD4885E1C49AC9C7FBDD1C305D0C79228C809FCE9C246AB1AC2E1FCA2D4D4EB184BAA0C8EpDZ9J" TargetMode="External"/><Relationship Id="rId37" Type="http://schemas.openxmlformats.org/officeDocument/2006/relationships/hyperlink" Target="consultantplus://offline/ref=71B69C4BD4885E1C49AC9C7FBDD1C305D0C49129CE0AFCE9C246AB1AC2E1FCA2D4D4EB184BAB0E89pDZAJ" TargetMode="External"/><Relationship Id="rId58" Type="http://schemas.openxmlformats.org/officeDocument/2006/relationships/hyperlink" Target="consultantplus://offline/ref=71B69C4BD4885E1C49AC9C7FBDD1C305D0C19E20CA0BFCE9C246AB1AC2E1FCA2D4D4EB184BAA0C8CpDZAJ" TargetMode="External"/><Relationship Id="rId79" Type="http://schemas.openxmlformats.org/officeDocument/2006/relationships/hyperlink" Target="consultantplus://offline/ref=71B69C4BD4885E1C49AC9C7FBDD1C305D0C2942ECB0DFCE9C246AB1AC2E1FCA2D4D4EB184BAA0C8DpDZBJ" TargetMode="External"/><Relationship Id="rId102" Type="http://schemas.openxmlformats.org/officeDocument/2006/relationships/hyperlink" Target="consultantplus://offline/ref=71B69C4BD4885E1C49AC9C7FBDD1C305D0C79228C809FCE9C246AB1AC2E1FCA2D4D4EB184BAA0C8EpDZ9J" TargetMode="External"/><Relationship Id="rId123" Type="http://schemas.openxmlformats.org/officeDocument/2006/relationships/hyperlink" Target="consultantplus://offline/ref=71B69C4BD4885E1C49AC9C7FBDD1C305D0C79321CF08FCE9C246AB1AC2E1FCA2D4D4EB184BAA0F8CpDZEJ" TargetMode="External"/><Relationship Id="rId144" Type="http://schemas.openxmlformats.org/officeDocument/2006/relationships/hyperlink" Target="consultantplus://offline/ref=71B69C4BD4885E1C49AC9C7FBDD1C305D0C49129CE0AFCE9C246AB1AC2E1FCA2D4D4EB184BAB0E86pDZ9J" TargetMode="External"/><Relationship Id="rId330" Type="http://schemas.openxmlformats.org/officeDocument/2006/relationships/hyperlink" Target="consultantplus://offline/ref=71B69C4BD4885E1C49AC9C7FBDD1C305D0C79628CA0FFCE9C246AB1AC2E1FCA2D4D4EB184BAA0C8EpDZBJ" TargetMode="External"/><Relationship Id="rId90" Type="http://schemas.openxmlformats.org/officeDocument/2006/relationships/hyperlink" Target="consultantplus://offline/ref=71B69C4BD4885E1C49AC9C7FBDD1C305D8C8902FC904A1E3CA1FA718C5EEA3B5D39DE7194BAA0Cp8ZBJ" TargetMode="External"/><Relationship Id="rId165" Type="http://schemas.openxmlformats.org/officeDocument/2006/relationships/hyperlink" Target="consultantplus://offline/ref=71B69C4BD4885E1C49AC9C7FBDD1C305D0C7922ECE09FCE9C246AB1AC2E1FCA2D4D4EB184BAA0C8EpDZEJ" TargetMode="External"/><Relationship Id="rId186" Type="http://schemas.openxmlformats.org/officeDocument/2006/relationships/hyperlink" Target="consultantplus://offline/ref=71B69C4BD4885E1C49AC9C7FBDD1C305D6C39F2DC904A1E3CA1FA718C5EEA3B5D39DE7194BAA0Ep8Z6J" TargetMode="External"/><Relationship Id="rId351" Type="http://schemas.openxmlformats.org/officeDocument/2006/relationships/hyperlink" Target="consultantplus://offline/ref=71B69C4BD4885E1C49AC9C7FBDD1C305D0C2932ECB0BFCE9C246AB1AC2E1FCA2D4D4EB184BAA0C8FpDZ6J" TargetMode="External"/><Relationship Id="rId372" Type="http://schemas.openxmlformats.org/officeDocument/2006/relationships/hyperlink" Target="consultantplus://offline/ref=71B69C4BD4885E1C49AC956DBFD1C305D0C8972DC359ABEB9313A5p1ZFJ" TargetMode="External"/><Relationship Id="rId393" Type="http://schemas.openxmlformats.org/officeDocument/2006/relationships/hyperlink" Target="consultantplus://offline/ref=71B69C4BD4885E1C49AC9C7FBDD1C305D0C0912DCD0AFCE9C246AB1AC2E1FCA2D4D4EB184BAA0E89pDZFJ" TargetMode="External"/><Relationship Id="rId407" Type="http://schemas.openxmlformats.org/officeDocument/2006/relationships/hyperlink" Target="consultantplus://offline/ref=71B69C4BD4885E1C49AC9C7FBDD1C305D0C79320C00BFCE9C246AB1AC2E1FCA2D4D4EB184BAB0F86pDZCJ" TargetMode="External"/><Relationship Id="rId428" Type="http://schemas.openxmlformats.org/officeDocument/2006/relationships/hyperlink" Target="consultantplus://offline/ref=71B69C4BD4885E1C49AC9C7FBDD1C305D0C49129CE0AFCE9C246AB1AC2E1FCA2D4D4EB184BAB0F89pDZEJ" TargetMode="External"/><Relationship Id="rId211" Type="http://schemas.openxmlformats.org/officeDocument/2006/relationships/hyperlink" Target="consultantplus://offline/ref=71B69C4BD4885E1C49AC9C7FBDD1C305D0C39029CA0DFCE9C246AB1AC2E1FCA2D4D4EB184BAA0C8FpDZAJ" TargetMode="External"/><Relationship Id="rId232" Type="http://schemas.openxmlformats.org/officeDocument/2006/relationships/hyperlink" Target="consultantplus://offline/ref=71B69C4BD4885E1C49AC9C7FBDD1C305D0C4922ECF0BFCE9C246AB1AC2pEZ1J" TargetMode="External"/><Relationship Id="rId253" Type="http://schemas.openxmlformats.org/officeDocument/2006/relationships/hyperlink" Target="consultantplus://offline/ref=71B69C4BD4885E1C49AC9C7FBDD1C305D0C79028CC0EFCE9C246AB1AC2E1FCA2D4D4EB184BAB0586pDZDJ" TargetMode="External"/><Relationship Id="rId274" Type="http://schemas.openxmlformats.org/officeDocument/2006/relationships/hyperlink" Target="consultantplus://offline/ref=71B69C4BD4885E1C49AC9C7FBDD1C305D0C49129CE0AFCE9C246AB1AC2E1FCA2D4D4EB184BAB0F8CpDZBJ" TargetMode="External"/><Relationship Id="rId295" Type="http://schemas.openxmlformats.org/officeDocument/2006/relationships/hyperlink" Target="consultantplus://offline/ref=71B69C4BD4885E1C49AC9C7FBDD1C305D0C49129CE0AFCE9C246AB1AC2E1FCA2D4D4EB184BAB0F8BpDZFJ" TargetMode="External"/><Relationship Id="rId309" Type="http://schemas.openxmlformats.org/officeDocument/2006/relationships/hyperlink" Target="consultantplus://offline/ref=71B69C4BD4885E1C49AC9C7FBDD1C305D2C49329CB04A1E3CA1FA718C5EEA3B5D39DE7194BAD0Cp8Z7J" TargetMode="External"/><Relationship Id="rId27" Type="http://schemas.openxmlformats.org/officeDocument/2006/relationships/hyperlink" Target="consultantplus://offline/ref=71B69C4BD4885E1C49AC9C7FBDD1C305D0C59F2FCD0EFCE9C246AB1AC2E1FCA2D4D4EB184BAA0C8EpDZAJ" TargetMode="External"/><Relationship Id="rId48" Type="http://schemas.openxmlformats.org/officeDocument/2006/relationships/hyperlink" Target="consultantplus://offline/ref=71B69C4BD4885E1C49AC9C7FBDD1C305D0C39F2ACD08FCE9C246AB1AC2E1FCA2D4D4EB184BAA0C8EpDZDJ" TargetMode="External"/><Relationship Id="rId69" Type="http://schemas.openxmlformats.org/officeDocument/2006/relationships/hyperlink" Target="consultantplus://offline/ref=71B69C4BD4885E1C49AC9C7FBDD1C305D0C5902ECF09FCE9C246AB1AC2E1FCA2D4D4EB184BAA0C8EpDZAJ" TargetMode="External"/><Relationship Id="rId113" Type="http://schemas.openxmlformats.org/officeDocument/2006/relationships/hyperlink" Target="consultantplus://offline/ref=71B69C4BD4885E1C49AC9C7FBDD1C305D0C59F28C909FCE9C246AB1AC2E1FCA2D4D4EB184BAA0A8EpDZ7J" TargetMode="External"/><Relationship Id="rId134" Type="http://schemas.openxmlformats.org/officeDocument/2006/relationships/hyperlink" Target="consultantplus://offline/ref=71B69C4BD4885E1C49AC9C7FBDD1C305D0C49129CE0AFCE9C246AB1AC2E1FCA2D4D4EB184BAB0E86pDZFJ" TargetMode="External"/><Relationship Id="rId320" Type="http://schemas.openxmlformats.org/officeDocument/2006/relationships/hyperlink" Target="consultantplus://offline/ref=71B69C4BD4885E1C49AC9C7FBDD1C305D0C5972EC90EFCE9C246AB1AC2E1FCA2D4D4EB184BAA0C8FpDZCJ" TargetMode="External"/><Relationship Id="rId80" Type="http://schemas.openxmlformats.org/officeDocument/2006/relationships/hyperlink" Target="consultantplus://offline/ref=71B69C4BD4885E1C49AC9C7FBDD1C305D0C79228C809FCE9C246AB1AC2E1FCA2D4D4EB184BAA0C8EpDZ9J" TargetMode="External"/><Relationship Id="rId155" Type="http://schemas.openxmlformats.org/officeDocument/2006/relationships/hyperlink" Target="consultantplus://offline/ref=71B69C4BD4885E1C49AC9C7FBDD1C305D0C49129CE0AFCE9C246AB1AC2E1FCA2D4D4EB184BAB0F8FpDZDJ" TargetMode="External"/><Relationship Id="rId176" Type="http://schemas.openxmlformats.org/officeDocument/2006/relationships/hyperlink" Target="consultantplus://offline/ref=71B69C4BD4885E1C49AC9C7FBDD1C305D9C89E21CC04A1E3CA1FA718C5EEA3B5D39DE7194BAA0Cp8Z6J" TargetMode="External"/><Relationship Id="rId197" Type="http://schemas.openxmlformats.org/officeDocument/2006/relationships/hyperlink" Target="consultantplus://offline/ref=71B69C4BD4885E1C49AC9C7FBDD1C305D8C8902FC904A1E3CA1FA718C5EEA3B5D39DE7194BAA0Cp8ZBJ" TargetMode="External"/><Relationship Id="rId341" Type="http://schemas.openxmlformats.org/officeDocument/2006/relationships/hyperlink" Target="consultantplus://offline/ref=71B69C4BD4885E1C49AC9C7FBDD1C305D0C2912FCE0CFCE9C246AB1AC2E1FCA2D4D4EB184BAA0C8FpDZ7J" TargetMode="External"/><Relationship Id="rId362" Type="http://schemas.openxmlformats.org/officeDocument/2006/relationships/hyperlink" Target="consultantplus://offline/ref=71B69C4BD4885E1C49AC9C7FBDD1C305D0C49228C10AFCE9C246AB1AC2E1FCA2D4D4EB1Bp4ZEJ" TargetMode="External"/><Relationship Id="rId383" Type="http://schemas.openxmlformats.org/officeDocument/2006/relationships/hyperlink" Target="consultantplus://offline/ref=71B69C4BD4885E1C49AC9C7FBDD1C305D5C89220CE04A1E3CA1FA718pCZ5J" TargetMode="External"/><Relationship Id="rId418" Type="http://schemas.openxmlformats.org/officeDocument/2006/relationships/hyperlink" Target="consultantplus://offline/ref=71B69C4BD4885E1C49AC9C7FBDD1C305D0C5932BCA07FCE9C246AB1AC2E1FCA2D4D4EB184BAA0C88pDZ6J" TargetMode="External"/><Relationship Id="rId201" Type="http://schemas.openxmlformats.org/officeDocument/2006/relationships/hyperlink" Target="consultantplus://offline/ref=71B69C4BD4885E1C49AC9C7FBDD1C305D0C49529CA07FCE9C246AB1AC2E1FCA2D4D4EB184BAA0D8FpDZCJ" TargetMode="External"/><Relationship Id="rId222" Type="http://schemas.openxmlformats.org/officeDocument/2006/relationships/hyperlink" Target="consultantplus://offline/ref=71B69C4BD4885E1C49AC9C7FBDD1C305D0C7932AC10AFCE9C246AB1AC2E1FCA2D4D4EB184BAA0C8FpDZ6J" TargetMode="External"/><Relationship Id="rId243" Type="http://schemas.openxmlformats.org/officeDocument/2006/relationships/hyperlink" Target="consultantplus://offline/ref=71B69C4BD4885E1C49AC9C7FBDD1C305D8C8902FC904A1E3CA1FA718C5EEA3B5D39DE7194BAA0Cp8ZBJ" TargetMode="External"/><Relationship Id="rId264" Type="http://schemas.openxmlformats.org/officeDocument/2006/relationships/hyperlink" Target="consultantplus://offline/ref=71B69C4BD4885E1C49AC9C7FBDD1C305D0C79220CA06FCE9C246AB1AC2E1FCA2D4D4EB184BAB0C8BpDZAJ" TargetMode="External"/><Relationship Id="rId285" Type="http://schemas.openxmlformats.org/officeDocument/2006/relationships/hyperlink" Target="consultantplus://offline/ref=71B69C4BD4885E1C49AC9C7FBDD1C305D0C5972EC90EFCE9C246AB1AC2E1FCA2D4D4EB184BAA0C8FpDZCJ" TargetMode="External"/><Relationship Id="rId17" Type="http://schemas.openxmlformats.org/officeDocument/2006/relationships/hyperlink" Target="consultantplus://offline/ref=71B69C4BD4885E1C49AC9C7FBDD1C305D0C59E20CF07FCE9C246AB1AC2E1FCA2D4D4EB184BAA0D8BpDZ9J" TargetMode="External"/><Relationship Id="rId38" Type="http://schemas.openxmlformats.org/officeDocument/2006/relationships/hyperlink" Target="consultantplus://offline/ref=71B69C4BD4885E1C49AC9C7FBDD1C305D0C49129CE0AFCE9C246AB1AC2E1FCA2D4D4EB184BAB0E89pDZ8J" TargetMode="External"/><Relationship Id="rId59" Type="http://schemas.openxmlformats.org/officeDocument/2006/relationships/hyperlink" Target="consultantplus://offline/ref=71B69C4BD4885E1C49AC9C7FBDD1C305D0C49129CE0AFCE9C246AB1AC2E1FCA2D4D4EB184BAB0E88pDZ8J" TargetMode="External"/><Relationship Id="rId103" Type="http://schemas.openxmlformats.org/officeDocument/2006/relationships/hyperlink" Target="consultantplus://offline/ref=71B69C4BD4885E1C49AC9C7FBDD1C305D0C2962BCA0EFCE9C246AB1AC2E1FCA2D4D4EB184BAA0C8FpDZ6J" TargetMode="External"/><Relationship Id="rId124" Type="http://schemas.openxmlformats.org/officeDocument/2006/relationships/hyperlink" Target="consultantplus://offline/ref=71B69C4BD4885E1C49AC9C7FBDD1C305D0C79321CF08FCE9C246AB1AC2E1FCA2D4D4EB184BAA0F8ApDZ8J" TargetMode="External"/><Relationship Id="rId310" Type="http://schemas.openxmlformats.org/officeDocument/2006/relationships/hyperlink" Target="consultantplus://offline/ref=71B69C4BD4885E1C49AC9C7FBDD1C305D0C7932DC109FCE9C246AB1AC2E1FCA2D4D4EB184BAA088CpDZBJ" TargetMode="External"/><Relationship Id="rId70" Type="http://schemas.openxmlformats.org/officeDocument/2006/relationships/hyperlink" Target="consultantplus://offline/ref=71B69C4BD4885E1C49AC9C7FBDD1C305D8C29728C104A1E3CA1FA718C5EEA3B5D39DE7194BAA0Cp8Z6J" TargetMode="External"/><Relationship Id="rId91" Type="http://schemas.openxmlformats.org/officeDocument/2006/relationships/hyperlink" Target="consultantplus://offline/ref=71B69C4BD4885E1C49AC9C7FBDD1C305D8C8902FC904A1E3CA1FA718C5EEA3B5D39DE7194BAA0Cp8ZBJ" TargetMode="External"/><Relationship Id="rId145" Type="http://schemas.openxmlformats.org/officeDocument/2006/relationships/hyperlink" Target="consultantplus://offline/ref=71B69C4BD4885E1C49AC9C7FBDD1C305D0C49729C00DFCE9C246AB1AC2E1FCA2D4D4EB184BAA0C8EpDZAJ" TargetMode="External"/><Relationship Id="rId166" Type="http://schemas.openxmlformats.org/officeDocument/2006/relationships/hyperlink" Target="consultantplus://offline/ref=71B69C4BD4885E1C49AC9C7FBDD1C305D0C49129CE0AFCE9C246AB1AC2E1FCA2D4D4EB184BAB0F8FpDZBJ" TargetMode="External"/><Relationship Id="rId187" Type="http://schemas.openxmlformats.org/officeDocument/2006/relationships/hyperlink" Target="consultantplus://offline/ref=71B69C4BD4885E1C49AC9C7FBDD1C305D6C39F2DC904A1E3CA1FA718C5EEA3B5D39DE7194BAA0Fp8ZAJ" TargetMode="External"/><Relationship Id="rId331" Type="http://schemas.openxmlformats.org/officeDocument/2006/relationships/hyperlink" Target="consultantplus://offline/ref=71B69C4BD4885E1C49AC9C7FBDD1C305D0C79628CA0FFCE9C246AB1AC2E1FCA2D4D4EB184BAA0C8EpDZBJ" TargetMode="External"/><Relationship Id="rId352" Type="http://schemas.openxmlformats.org/officeDocument/2006/relationships/hyperlink" Target="consultantplus://offline/ref=71B69C4BD4885E1C49AC9C7FBDD1C305D0C7952CCD09FCE9C246AB1AC2E1FCA2D4D4EB184BAA088EpDZ9J" TargetMode="External"/><Relationship Id="rId373" Type="http://schemas.openxmlformats.org/officeDocument/2006/relationships/hyperlink" Target="consultantplus://offline/ref=71B69C4BD4885E1C49AC956DBFD1C305D3C1962DC359ABEB9313A5p1ZFJ" TargetMode="External"/><Relationship Id="rId394" Type="http://schemas.openxmlformats.org/officeDocument/2006/relationships/hyperlink" Target="consultantplus://offline/ref=71B69C4BD4885E1C49AC9C7FBDD1C305D0C19429CB08FCE9C246AB1AC2E1FCA2D4D4EB184BAA0C89pDZ7J" TargetMode="External"/><Relationship Id="rId408" Type="http://schemas.openxmlformats.org/officeDocument/2006/relationships/hyperlink" Target="consultantplus://offline/ref=71B69C4BD4885E1C49AC9C7FBDD1C305D0C79028CC0EFCE9C246AB1AC2E1FCA2D4D4EB184BA80C8FpDZCJ" TargetMode="External"/><Relationship Id="rId429" Type="http://schemas.openxmlformats.org/officeDocument/2006/relationships/hyperlink" Target="consultantplus://offline/ref=71B69C4BD4885E1C49AC9C7FBDD1C305D0C79028CC0EFCE9C246AB1AC2E1FCA2D4D4EB184BA80C8EpDZFJ" TargetMode="External"/><Relationship Id="rId1" Type="http://schemas.openxmlformats.org/officeDocument/2006/relationships/styles" Target="styles.xml"/><Relationship Id="rId212" Type="http://schemas.openxmlformats.org/officeDocument/2006/relationships/hyperlink" Target="consultantplus://offline/ref=71B69C4BD4885E1C49AC9C7FBDD1C305D0C3932EC106FCE9C246AB1AC2E1FCA2D4D4EB184BAA0C8EpDZFJ" TargetMode="External"/><Relationship Id="rId233" Type="http://schemas.openxmlformats.org/officeDocument/2006/relationships/hyperlink" Target="consultantplus://offline/ref=71B69C4BD4885E1C49AC9C7FBDD1C305D0C39720CB08FCE9C246AB1AC2E1FCA2D4D4EB184BAA0C8EpDZEJ" TargetMode="External"/><Relationship Id="rId254" Type="http://schemas.openxmlformats.org/officeDocument/2006/relationships/hyperlink" Target="consultantplus://offline/ref=71B69C4BD4885E1C49AC9C7FBDD1C305D0C29728C10FFCE9C246AB1AC2E1FCA2D4D4EB184BAA0C8FpDZ6J" TargetMode="External"/><Relationship Id="rId28" Type="http://schemas.openxmlformats.org/officeDocument/2006/relationships/hyperlink" Target="consultantplus://offline/ref=71B69C4BD4885E1C49AC9C7FBDD1C305D8C8902FC904A1E3CA1FA718C5EEA3B5D39DE7194BAA0Cp8ZBJ" TargetMode="External"/><Relationship Id="rId49" Type="http://schemas.openxmlformats.org/officeDocument/2006/relationships/hyperlink" Target="consultantplus://offline/ref=71B69C4BD4885E1C49AC9C7FBDD1C305D0C39F20CC0CFCE9C246AB1AC2E1FCA2D4D4EB184BAA0C8FpDZ6J" TargetMode="External"/><Relationship Id="rId114" Type="http://schemas.openxmlformats.org/officeDocument/2006/relationships/hyperlink" Target="consultantplus://offline/ref=71B69C4BD4885E1C49AC9C7FBDD1C305D0C79321CF08FCE9C246AB1AC2E1FCA2D4D4EB184BAA0F8DpDZ6J" TargetMode="External"/><Relationship Id="rId275" Type="http://schemas.openxmlformats.org/officeDocument/2006/relationships/hyperlink" Target="consultantplus://offline/ref=71B69C4BD4885E1C49AC9C7FBDD1C305D0C49129CE0AFCE9C246AB1AC2E1FCA2D4D4EB184BAB0F8CpDZAJ" TargetMode="External"/><Relationship Id="rId296" Type="http://schemas.openxmlformats.org/officeDocument/2006/relationships/hyperlink" Target="consultantplus://offline/ref=71B69C4BD4885E1C49AC9C7FBDD1C305D0C3952BC10EFCE9C246AB1AC2E1FCA2D4D4EB184BAA0C8FpDZ9J" TargetMode="External"/><Relationship Id="rId300" Type="http://schemas.openxmlformats.org/officeDocument/2006/relationships/hyperlink" Target="consultantplus://offline/ref=71B69C4BD4885E1C49AC9C7FBDD1C305D0C29729CD09FCE9C246AB1AC2E1FCA2D4D4EB184BAA0C8FpDZ6J" TargetMode="External"/><Relationship Id="rId60" Type="http://schemas.openxmlformats.org/officeDocument/2006/relationships/hyperlink" Target="consultantplus://offline/ref=71B69C4BD4885E1C49AC9C7FBDD1C305D0C29429C80AFCE9C246AB1AC2E1FCA2D4D4EB184BAA0C8DpDZCJ" TargetMode="External"/><Relationship Id="rId81" Type="http://schemas.openxmlformats.org/officeDocument/2006/relationships/hyperlink" Target="consultantplus://offline/ref=71B69C4BD4885E1C49AC9C7FBDD1C305D0C49129CE0AFCE9C246AB1AC2E1FCA2D4D4EB184BAB0E87pDZBJ" TargetMode="External"/><Relationship Id="rId135" Type="http://schemas.openxmlformats.org/officeDocument/2006/relationships/hyperlink" Target="consultantplus://offline/ref=71B69C4BD4885E1C49AC9C7FBDD1C305D0C5962FC809FCE9C246AB1AC2E1FCA2D4D4EB184BAA0C8EpDZDJ" TargetMode="External"/><Relationship Id="rId156" Type="http://schemas.openxmlformats.org/officeDocument/2006/relationships/hyperlink" Target="consultantplus://offline/ref=71B69C4BD4885E1C49AC9C7FBDD1C305D0C79028C109FCE9C246AB1AC2E1FCA2D4D4EB184BAA0C8EpDZAJ" TargetMode="External"/><Relationship Id="rId177" Type="http://schemas.openxmlformats.org/officeDocument/2006/relationships/hyperlink" Target="consultantplus://offline/ref=71B69C4BD4885E1C49AC9C7FBDD1C305D0C79720C00BFCE9C246AB1AC2E1FCA2D4D4EB184BAA0C8FpDZ7J" TargetMode="External"/><Relationship Id="rId198" Type="http://schemas.openxmlformats.org/officeDocument/2006/relationships/hyperlink" Target="consultantplus://offline/ref=71B69C4BD4885E1C49AC9C7FBDD1C305D0C79228C809FCE9C246AB1AC2E1FCA2D4D4EB184BAA0C8EpDZ9J" TargetMode="External"/><Relationship Id="rId321" Type="http://schemas.openxmlformats.org/officeDocument/2006/relationships/hyperlink" Target="consultantplus://offline/ref=71B69C4BD4885E1C49AC9C7FBDD1C305D0C5972EC90EFCE9C246AB1AC2E1FCA2D4D4EB184BAA0C8FpDZAJ" TargetMode="External"/><Relationship Id="rId342" Type="http://schemas.openxmlformats.org/officeDocument/2006/relationships/hyperlink" Target="consultantplus://offline/ref=71B69C4BD4885E1C49AC9C7FBDD1C305D0C5912ACE0EFCE9C246AB1AC2E1FCA2D4D4EB184BAA0C8FpDZ6J" TargetMode="External"/><Relationship Id="rId363" Type="http://schemas.openxmlformats.org/officeDocument/2006/relationships/hyperlink" Target="consultantplus://offline/ref=71B69C4BD4885E1C49AC956DBFD1C305D5C79E229E53A3B29F11pAZ2J" TargetMode="External"/><Relationship Id="rId384" Type="http://schemas.openxmlformats.org/officeDocument/2006/relationships/hyperlink" Target="consultantplus://offline/ref=71B69C4BD4885E1C49AC9C7FBDD1C305D0C0912CCC0DFCE9C246AB1AC2E1FCA2D4D4EB184BAA0C87pDZ9J" TargetMode="External"/><Relationship Id="rId419" Type="http://schemas.openxmlformats.org/officeDocument/2006/relationships/hyperlink" Target="consultantplus://offline/ref=71B69C4BD4885E1C49AC9C7FBDD1C305D0C5932BCA07FCE9C246AB1AC2E1FCA2D4D4EB184BAA0C8EpDZ9J" TargetMode="External"/><Relationship Id="rId202" Type="http://schemas.openxmlformats.org/officeDocument/2006/relationships/hyperlink" Target="consultantplus://offline/ref=71B69C4BD4885E1C49AC9C7FBDD1C305D0C49529CA07FCE9C246AB1AC2E1FCA2D4D4EB184BAA0C8BpDZCJ" TargetMode="External"/><Relationship Id="rId223" Type="http://schemas.openxmlformats.org/officeDocument/2006/relationships/hyperlink" Target="consultantplus://offline/ref=71B69C4BD4885E1C49AC9C7FBDD1C305D0C79220C90AFCE9C246AB1AC2E1FCA2D4D4EB184BAA0C89pDZDJ" TargetMode="External"/><Relationship Id="rId244" Type="http://schemas.openxmlformats.org/officeDocument/2006/relationships/hyperlink" Target="consultantplus://offline/ref=71B69C4BD4885E1C49AC9C7FBDD1C305D0C49129CE0AFCE9C246AB1AC2E1FCA2D4D4EB184BAB0F8DpDZAJ" TargetMode="External"/><Relationship Id="rId430" Type="http://schemas.openxmlformats.org/officeDocument/2006/relationships/fontTable" Target="fontTable.xml"/><Relationship Id="rId18" Type="http://schemas.openxmlformats.org/officeDocument/2006/relationships/hyperlink" Target="consultantplus://offline/ref=71B69C4BD4885E1C49AC9C7FBDD1C305D3C9912CC359ABEB9313A5p1ZFJ" TargetMode="External"/><Relationship Id="rId39" Type="http://schemas.openxmlformats.org/officeDocument/2006/relationships/hyperlink" Target="consultantplus://offline/ref=71B69C4BD4885E1C49AC9C7FBDD1C305D0C49129CE0AFCE9C246AB1AC2E1FCA2D4D4EB184BAB0E89pDZ7J" TargetMode="External"/><Relationship Id="rId265" Type="http://schemas.openxmlformats.org/officeDocument/2006/relationships/hyperlink" Target="consultantplus://offline/ref=71B69C4BD4885E1C49AC9C7FBDD1C305D0C79220CA06FCE9C246AB1AC2E1FCA2D4D4EB184BAB0E8FpDZBJ" TargetMode="External"/><Relationship Id="rId286" Type="http://schemas.openxmlformats.org/officeDocument/2006/relationships/hyperlink" Target="consultantplus://offline/ref=71B69C4BD4885E1C49AC9C7FBDD1C305D0C5972EC90EFCE9C246AB1AC2E1FCA2D4D4EB184BAA0C8FpDZAJ" TargetMode="External"/><Relationship Id="rId50" Type="http://schemas.openxmlformats.org/officeDocument/2006/relationships/hyperlink" Target="consultantplus://offline/ref=71B69C4BD4885E1C49AC9C7FBDD1C305D0C49129CE0AFCE9C246AB1AC2E1FCA2D4D4EB184BAB0E88pDZCJ" TargetMode="External"/><Relationship Id="rId104" Type="http://schemas.openxmlformats.org/officeDocument/2006/relationships/hyperlink" Target="consultantplus://offline/ref=71B69C4BD4885E1C49AC9C7FBDD1C305D0C2952ACA0DFCE9C246AB1AC2pEZ1J" TargetMode="External"/><Relationship Id="rId125" Type="http://schemas.openxmlformats.org/officeDocument/2006/relationships/hyperlink" Target="consultantplus://offline/ref=71B69C4BD4885E1C49AC9C7FBDD1C305D0C5962CC108FCE9C246AB1AC2E1FCA2D4D4EB184BAA0C8FpDZ7J" TargetMode="External"/><Relationship Id="rId146" Type="http://schemas.openxmlformats.org/officeDocument/2006/relationships/hyperlink" Target="consultantplus://offline/ref=71B69C4BD4885E1C49AC9C7FBDD1C305D0C2932AC80BFCE9C246AB1AC2E1FCA2D4D4EB184BAA0C8EpDZDJ" TargetMode="External"/><Relationship Id="rId167" Type="http://schemas.openxmlformats.org/officeDocument/2006/relationships/hyperlink" Target="consultantplus://offline/ref=71B69C4BD4885E1C49AC9C7FBDD1C305D0C49129CE0AFCE9C246AB1AC2E1FCA2D4D4EB184BAB0F8FpDZ9J" TargetMode="External"/><Relationship Id="rId188" Type="http://schemas.openxmlformats.org/officeDocument/2006/relationships/hyperlink" Target="consultantplus://offline/ref=71B69C4BD4885E1C49AC9C7FBDD1C305D6C39F2DC904A1E3CA1FA718pCZ5J" TargetMode="External"/><Relationship Id="rId311" Type="http://schemas.openxmlformats.org/officeDocument/2006/relationships/hyperlink" Target="consultantplus://offline/ref=71B69C4BD4885E1C49AC9C7FBDD1C305D0C49129CE0AFCE9C246AB1AC2E1FCA2D4D4EB184BAB0F8BpDZAJ" TargetMode="External"/><Relationship Id="rId332" Type="http://schemas.openxmlformats.org/officeDocument/2006/relationships/hyperlink" Target="consultantplus://offline/ref=71B69C4BD4885E1C49AC9C7FBDD1C305D0C79628CA0FFCE9C246AB1AC2E1FCA2D4D4EB184BAA0C8EpDZBJ" TargetMode="External"/><Relationship Id="rId353" Type="http://schemas.openxmlformats.org/officeDocument/2006/relationships/hyperlink" Target="consultantplus://offline/ref=71B69C4BD4885E1C49AC9C7FBDD1C305D0C49129CE0AFCE9C246AB1AC2E1FCA2D4D4EB184BAB0F8ApDZBJ" TargetMode="External"/><Relationship Id="rId374" Type="http://schemas.openxmlformats.org/officeDocument/2006/relationships/hyperlink" Target="consultantplus://offline/ref=71B69C4BD4885E1C49AC956DBFD1C305D7C19721C359ABEB9313A51FCAB1B4B29A91E6194BAFp0Z4J" TargetMode="External"/><Relationship Id="rId395" Type="http://schemas.openxmlformats.org/officeDocument/2006/relationships/hyperlink" Target="consultantplus://offline/ref=71B69C4BD4885E1C49AC9C7FBDD1C305D0C19429CB08FCE9C246AB1AC2E1FCA2D4D4EB184BAA0887pDZ6J" TargetMode="External"/><Relationship Id="rId409" Type="http://schemas.openxmlformats.org/officeDocument/2006/relationships/hyperlink" Target="consultantplus://offline/ref=71B69C4BD4885E1C49AC9C7FBDD1C305D0C49721C10CFCE9C246AB1AC2E1FCA2D4D4EB184BAA0C89pDZ6J" TargetMode="External"/><Relationship Id="rId71" Type="http://schemas.openxmlformats.org/officeDocument/2006/relationships/hyperlink" Target="consultantplus://offline/ref=71B69C4BD4885E1C49AC9C7FBDD1C305D0C7922FCA0DFCE9C246AB1AC2E1FCA2D4D4EB184BAA0C8DpDZ9J" TargetMode="External"/><Relationship Id="rId92" Type="http://schemas.openxmlformats.org/officeDocument/2006/relationships/hyperlink" Target="consultantplus://offline/ref=71B69C4BD4885E1C49AC9C7FBDD1C305D0C49029CB09FCE9C246AB1AC2E1FCA2D4D4EB184BAA0D8ApDZ8J" TargetMode="External"/><Relationship Id="rId213" Type="http://schemas.openxmlformats.org/officeDocument/2006/relationships/hyperlink" Target="consultantplus://offline/ref=71B69C4BD4885E1C49AC9C7FBDD1C305D8C8902FC904A1E3CA1FA718C5EEA3B5D39DE7194BAA0Cp8ZBJ" TargetMode="External"/><Relationship Id="rId234" Type="http://schemas.openxmlformats.org/officeDocument/2006/relationships/hyperlink" Target="consultantplus://offline/ref=71B69C4BD4885E1C49AC9C7FBDD1C305D0C5972EC90EFCE9C246AB1AC2E1FCA2D4D4EB184BAA0C8FpDZCJ" TargetMode="External"/><Relationship Id="rId420" Type="http://schemas.openxmlformats.org/officeDocument/2006/relationships/hyperlink" Target="consultantplus://offline/ref=71B69C4BD4885E1C49AC9C7FBDD1C305D0C29329CD07FCE9C246AB1AC2E1FCA2D4D4EB184BAA0C8FpDZ6J" TargetMode="External"/><Relationship Id="rId2" Type="http://schemas.openxmlformats.org/officeDocument/2006/relationships/settings" Target="settings.xml"/><Relationship Id="rId29" Type="http://schemas.openxmlformats.org/officeDocument/2006/relationships/hyperlink" Target="consultantplus://offline/ref=71B69C4BD4885E1C49AC9C7FBDD1C305D0C79321CF08FCE9C246AB1AC2E1FCA2D4D4EB184BAA0F8DpDZ8J" TargetMode="External"/><Relationship Id="rId255" Type="http://schemas.openxmlformats.org/officeDocument/2006/relationships/hyperlink" Target="consultantplus://offline/ref=71B69C4BD4885E1C49AC9C7FBDD1C305D0C79028CC0EFCE9C246AB1AC2E1FCA2D4D4EB184BAB0586pDZCJ" TargetMode="External"/><Relationship Id="rId276" Type="http://schemas.openxmlformats.org/officeDocument/2006/relationships/hyperlink" Target="consultantplus://offline/ref=71B69C4BD4885E1C49AC9C7FBDD1C305D0C49129CE0AFCE9C246AB1AC2E1FCA2D4D4EB184BAB0F8CpDZ9J" TargetMode="External"/><Relationship Id="rId297" Type="http://schemas.openxmlformats.org/officeDocument/2006/relationships/hyperlink" Target="consultantplus://offline/ref=71B69C4BD4885E1C49AC9C7FBDD1C305D0C79628CA0FFCE9C246AB1AC2pEZ1J" TargetMode="External"/><Relationship Id="rId40" Type="http://schemas.openxmlformats.org/officeDocument/2006/relationships/hyperlink" Target="consultantplus://offline/ref=71B69C4BD4885E1C49AC9C7FBDD1C305D0C7962DC00EFCE9C246AB1AC2E1FCA2D4D4EB184BAA0C8EpDZEJ" TargetMode="External"/><Relationship Id="rId115" Type="http://schemas.openxmlformats.org/officeDocument/2006/relationships/hyperlink" Target="consultantplus://offline/ref=71B69C4BD4885E1C49AC9C7FBDD1C305D0C79321CF08FCE9C246AB1AC2E1FCA2D4D4EB184BAA0F8ApDZ8J" TargetMode="External"/><Relationship Id="rId136" Type="http://schemas.openxmlformats.org/officeDocument/2006/relationships/hyperlink" Target="consultantplus://offline/ref=71B69C4BD4885E1C49AC9C7FBDD1C305D0C5962FC809FCE9C246AB1AC2E1FCA2D4D4EB184BAA0C8DpDZBJ" TargetMode="External"/><Relationship Id="rId157" Type="http://schemas.openxmlformats.org/officeDocument/2006/relationships/hyperlink" Target="consultantplus://offline/ref=71B69C4BD4885E1C49AC9C7FBDD1C305D0C49129CE0AFCE9C246AB1AC2E1FCA2D4D4EB184BAB0F8FpDZCJ" TargetMode="External"/><Relationship Id="rId178" Type="http://schemas.openxmlformats.org/officeDocument/2006/relationships/hyperlink" Target="consultantplus://offline/ref=71B69C4BD4885E1C49AC9C7FBDD1C305D0C2942ECB0DFCE9C246AB1AC2E1FCA2D4D4EB184BAA0C8EpDZFJ" TargetMode="External"/><Relationship Id="rId301" Type="http://schemas.openxmlformats.org/officeDocument/2006/relationships/hyperlink" Target="consultantplus://offline/ref=71B69C4BD4885E1C49AC9C7FBDD1C305D8C8902FC904A1E3CA1FA718C5EEA3B5D39DE7194BAA0Cp8ZBJ" TargetMode="External"/><Relationship Id="rId322" Type="http://schemas.openxmlformats.org/officeDocument/2006/relationships/hyperlink" Target="consultantplus://offline/ref=71B69C4BD4885E1C49AC9C7FBDD1C305D0C79228C809FCE9C246AB1AC2E1FCA2D4D4EB184BAA0C8EpDZ9J" TargetMode="External"/><Relationship Id="rId343" Type="http://schemas.openxmlformats.org/officeDocument/2006/relationships/hyperlink" Target="consultantplus://offline/ref=71B69C4BD4885E1C49AC9C7FBDD1C305D0C39F29CD0AFCE9C246AB1AC2E1FCA2D4D4EB184BAA0C8FpDZ7J" TargetMode="External"/><Relationship Id="rId364" Type="http://schemas.openxmlformats.org/officeDocument/2006/relationships/hyperlink" Target="consultantplus://offline/ref=71B69C4BD4885E1C49AC956DBFD1C305D4C19F229E53A3B29F11pAZ2J" TargetMode="External"/><Relationship Id="rId61" Type="http://schemas.openxmlformats.org/officeDocument/2006/relationships/hyperlink" Target="consultantplus://offline/ref=71B69C4BD4885E1C49AC9C7FBDD1C305D0C4972BCD08FCE9C246AB1AC2E1FCA2D4D4EB184BAA0C8FpDZCJ" TargetMode="External"/><Relationship Id="rId82" Type="http://schemas.openxmlformats.org/officeDocument/2006/relationships/hyperlink" Target="consultantplus://offline/ref=71B69C4BD4885E1C49AC9C7FBDD1C305D0C79220CC0BFCE9C246AB1AC2pEZ1J" TargetMode="External"/><Relationship Id="rId199" Type="http://schemas.openxmlformats.org/officeDocument/2006/relationships/hyperlink" Target="consultantplus://offline/ref=71B69C4BD4885E1C49AC9C7FBDD1C305D0C49529CA07FCE9C246AB1AC2E1FCA2D4D4EB184BAA0C8BpDZCJ" TargetMode="External"/><Relationship Id="rId203" Type="http://schemas.openxmlformats.org/officeDocument/2006/relationships/hyperlink" Target="consultantplus://offline/ref=71B69C4BD4885E1C49AC9C7FBDD1C305D0C79028CC0EFCE9C246AB1AC2E1FCA2D4D4EB184BAB0587pDZ7J" TargetMode="External"/><Relationship Id="rId385" Type="http://schemas.openxmlformats.org/officeDocument/2006/relationships/hyperlink" Target="consultantplus://offline/ref=71B69C4BD4885E1C49AC9C7FBDD1C305D0C0952FCE0BFCE9C246AB1AC2E1FCA2D4D4EB184BAA0D8FpDZFJ" TargetMode="External"/><Relationship Id="rId19" Type="http://schemas.openxmlformats.org/officeDocument/2006/relationships/hyperlink" Target="consultantplus://offline/ref=71B69C4BD4885E1C49AC9C7FBDD1C305D0C49F2CC80EFCE9C246AB1AC2pEZ1J" TargetMode="External"/><Relationship Id="rId224" Type="http://schemas.openxmlformats.org/officeDocument/2006/relationships/hyperlink" Target="consultantplus://offline/ref=71B69C4BD4885E1C49AC9C7FBDD1C305D0C79321CF08FCE9C246AB1AC2E1FCA2D4D4EB184BAA0F8CpDZDJ" TargetMode="External"/><Relationship Id="rId245" Type="http://schemas.openxmlformats.org/officeDocument/2006/relationships/hyperlink" Target="consultantplus://offline/ref=71B69C4BD4885E1C49AC9C7FBDD1C305D8C8902FC904A1E3CA1FA718C5EEA3B5D39DE7194BAA0Cp8ZBJ" TargetMode="External"/><Relationship Id="rId266" Type="http://schemas.openxmlformats.org/officeDocument/2006/relationships/hyperlink" Target="consultantplus://offline/ref=71B69C4BD4885E1C49AC9C7FBDD1C305D0C59F2BCA0CFCE9C246AB1AC2E1FCA2D4D4EB184BAA0C8EpDZEJ" TargetMode="External"/><Relationship Id="rId287" Type="http://schemas.openxmlformats.org/officeDocument/2006/relationships/hyperlink" Target="consultantplus://offline/ref=71B69C4BD4885E1C49AC9C7FBDD1C305D0C49129CE0AFCE9C246AB1AC2E1FCA2D4D4EB184BAB0F8CpDZ8J" TargetMode="External"/><Relationship Id="rId410" Type="http://schemas.openxmlformats.org/officeDocument/2006/relationships/hyperlink" Target="consultantplus://offline/ref=71B69C4BD4885E1C49AC9C7FBDD1C305D0C49721C10CFCE9C246AB1AC2E1FCA2D4D4EB184BAA0C8EpDZDJ" TargetMode="External"/><Relationship Id="rId431" Type="http://schemas.openxmlformats.org/officeDocument/2006/relationships/theme" Target="theme/theme1.xml"/><Relationship Id="rId30" Type="http://schemas.openxmlformats.org/officeDocument/2006/relationships/hyperlink" Target="consultantplus://offline/ref=71B69C4BD4885E1C49AC9C7FBDD1C305D0C79321CF08FCE9C246AB1AC2E1FCA2D4D4EB184BAA0F8ApDZ8J" TargetMode="External"/><Relationship Id="rId105" Type="http://schemas.openxmlformats.org/officeDocument/2006/relationships/hyperlink" Target="consultantplus://offline/ref=71B69C4BD4885E1C49AC9C7FBDD1C305D9C89E21CC04A1E3CA1FA718C5EEA3B5D39DE7194BAA0Cp8Z6J" TargetMode="External"/><Relationship Id="rId126" Type="http://schemas.openxmlformats.org/officeDocument/2006/relationships/hyperlink" Target="consultantplus://offline/ref=71B69C4BD4885E1C49AC9C7FBDD1C305D0C2942ECB0DFCE9C246AB1AC2E1FCA2D4D4EB184BAA0C8DpDZBJ" TargetMode="External"/><Relationship Id="rId147" Type="http://schemas.openxmlformats.org/officeDocument/2006/relationships/hyperlink" Target="consultantplus://offline/ref=71B69C4BD4885E1C49AC9C7FBDD1C305D0C49129CE0AFCE9C246AB1AC2E1FCA2D4D4EB184BAB0E86pDZ6J" TargetMode="External"/><Relationship Id="rId168" Type="http://schemas.openxmlformats.org/officeDocument/2006/relationships/hyperlink" Target="consultantplus://offline/ref=71B69C4BD4885E1C49AC9C7FBDD1C305D0C7932BCD07FCE9C246AB1AC2pEZ1J" TargetMode="External"/><Relationship Id="rId312" Type="http://schemas.openxmlformats.org/officeDocument/2006/relationships/hyperlink" Target="consultantplus://offline/ref=71B69C4BD4885E1C49AC9C7FBDD1C305D0C5972EC90EFCE9C246AB1AC2E1FCA2D4D4EB184BAA0C8FpDZCJ" TargetMode="External"/><Relationship Id="rId333" Type="http://schemas.openxmlformats.org/officeDocument/2006/relationships/hyperlink" Target="consultantplus://offline/ref=71B69C4BD4885E1C49AC9C7FBDD1C305D0C79628CA0FFCE9C246AB1AC2E1FCA2D4D4EB184BAA0C8EpDZBJ" TargetMode="External"/><Relationship Id="rId354" Type="http://schemas.openxmlformats.org/officeDocument/2006/relationships/hyperlink" Target="consultantplus://offline/ref=71B69C4BD4885E1C49AC9C7FBDD1C305D0C7972DCF0EFCE9C246AB1AC2E1FCA2D4D4EB184BAA0C8EpDZ6J" TargetMode="External"/><Relationship Id="rId51" Type="http://schemas.openxmlformats.org/officeDocument/2006/relationships/hyperlink" Target="consultantplus://offline/ref=71B69C4BD4885E1C49AC9C7FBDD1C305D4C9912ECB04A1E3CA1FA718C5EEA3B5D39DE7194BAA0Ep8Z7J" TargetMode="External"/><Relationship Id="rId72" Type="http://schemas.openxmlformats.org/officeDocument/2006/relationships/hyperlink" Target="consultantplus://offline/ref=71B69C4BD4885E1C49AC9C7FBDD1C305D0C49228C10AFCE9C246AB1AC2E1FCA2D4D4EB184BAA0D8EpDZFJ" TargetMode="External"/><Relationship Id="rId93" Type="http://schemas.openxmlformats.org/officeDocument/2006/relationships/hyperlink" Target="consultantplus://offline/ref=71B69C4BD4885E1C49AC9C7FBDD1C305D0C49029CB09FCE9C246AB1AC2E1FCA2D4D4EB184BAA0D89pDZ6J" TargetMode="External"/><Relationship Id="rId189" Type="http://schemas.openxmlformats.org/officeDocument/2006/relationships/hyperlink" Target="consultantplus://offline/ref=71B69C4BD4885E1C49AC9C7FBDD1C305D0C49129C80CFCE9C246AB1AC2E1FCA2D4D4EB184BAA0C8EpDZDJ" TargetMode="External"/><Relationship Id="rId375" Type="http://schemas.openxmlformats.org/officeDocument/2006/relationships/hyperlink" Target="consultantplus://offline/ref=71B69C4BD4885E1C49AC956DBFD1C305D0C8932BC359ABEB9313A5p1ZFJ" TargetMode="External"/><Relationship Id="rId396" Type="http://schemas.openxmlformats.org/officeDocument/2006/relationships/hyperlink" Target="consultantplus://offline/ref=71B69C4BD4885E1C49AC9C7FBDD1C305D0C0952EC80AFCE9C246AB1AC2E1FCA2D4D4EB184BAA0C87pDZBJ" TargetMode="External"/><Relationship Id="rId3" Type="http://schemas.openxmlformats.org/officeDocument/2006/relationships/webSettings" Target="webSettings.xml"/><Relationship Id="rId214" Type="http://schemas.openxmlformats.org/officeDocument/2006/relationships/hyperlink" Target="consultantplus://offline/ref=71B69C4BD4885E1C49AC9C7FBDD1C305D0C79321CC0AFCE9C246AB1AC2E1FCA2D4D4EB184BAA0C8EpDZ6J" TargetMode="External"/><Relationship Id="rId235" Type="http://schemas.openxmlformats.org/officeDocument/2006/relationships/hyperlink" Target="consultantplus://offline/ref=71B69C4BD4885E1C49AC9C7FBDD1C305D0C49129CE0AFCE9C246AB1AC2E1FCA2D4D4EB184BAB0F8DpDZCJ" TargetMode="External"/><Relationship Id="rId256" Type="http://schemas.openxmlformats.org/officeDocument/2006/relationships/hyperlink" Target="consultantplus://offline/ref=71B69C4BD4885E1C49AC9C7FBDD1C305D0C79320C00BFCE9C246AB1AC2E1FCA2D4D4EB184BAB0F86pDZCJ" TargetMode="External"/><Relationship Id="rId277" Type="http://schemas.openxmlformats.org/officeDocument/2006/relationships/hyperlink" Target="consultantplus://offline/ref=71B69C4BD4885E1C49AC9C7FBDD1C305D0C5912BCE08FCE9C246AB1AC2E1FCA2D4D4EB184BAA0C8FpDZ6J" TargetMode="External"/><Relationship Id="rId298" Type="http://schemas.openxmlformats.org/officeDocument/2006/relationships/hyperlink" Target="consultantplus://offline/ref=71B69C4BD4885E1C49AC9C7FBDD1C305D0C49129CE0AFCE9C246AB1AC2E1FCA2D4D4EB184BAB0F8BpDZDJ" TargetMode="External"/><Relationship Id="rId400" Type="http://schemas.openxmlformats.org/officeDocument/2006/relationships/hyperlink" Target="consultantplus://offline/ref=71B69C4BD4885E1C49AC9C7FBDD1C305D0C0962BCA0BFCE9C246AB1AC2E1FCA2D4D4EB184BAA0C8FpDZ7J" TargetMode="External"/><Relationship Id="rId421" Type="http://schemas.openxmlformats.org/officeDocument/2006/relationships/hyperlink" Target="consultantplus://offline/ref=71B69C4BD4885E1C49AC9C7FBDD1C305D9C5922EC359ABEB9313A51FCAB1B4B29A91E6194BAAp0Z5J" TargetMode="External"/><Relationship Id="rId116" Type="http://schemas.openxmlformats.org/officeDocument/2006/relationships/hyperlink" Target="consultantplus://offline/ref=71B69C4BD4885E1C49AC9C7FBDD1C305D0C79029CD0CFCE9C246AB1AC2E1FCA2D4D4EB1A48pAZDJ" TargetMode="External"/><Relationship Id="rId137" Type="http://schemas.openxmlformats.org/officeDocument/2006/relationships/hyperlink" Target="consultantplus://offline/ref=71B69C4BD4885E1C49AC9C7FBDD1C305D0C29429CF0EFCE9C246AB1AC2E1FCA2D4D4EB184BAA0C8EpDZCJ" TargetMode="External"/><Relationship Id="rId158" Type="http://schemas.openxmlformats.org/officeDocument/2006/relationships/hyperlink" Target="consultantplus://offline/ref=71B69C4BD4885E1C49AC9C7FBDD1C305D0C2952DCC08FCE9C246AB1AC2E1FCA2D4D4EB184BAA0C8FpDZ6J" TargetMode="External"/><Relationship Id="rId302" Type="http://schemas.openxmlformats.org/officeDocument/2006/relationships/hyperlink" Target="consultantplus://offline/ref=71B69C4BD4885E1C49AC9C7FBDD1C305D0C5972EC90EFCE9C246AB1AC2E1FCA2D4D4EB184BAA0C8FpDZCJ" TargetMode="External"/><Relationship Id="rId323" Type="http://schemas.openxmlformats.org/officeDocument/2006/relationships/hyperlink" Target="consultantplus://offline/ref=71B69C4BD4885E1C49AC9C7FBDD1C305D0C2902BC806FCE9C246AB1AC2E1FCA2D4D4EB184BAA0C8EpDZFJ" TargetMode="External"/><Relationship Id="rId344" Type="http://schemas.openxmlformats.org/officeDocument/2006/relationships/hyperlink" Target="consultantplus://offline/ref=71B69C4BD4885E1C49AC9C7FBDD1C305D0C49E2CC107FCE9C246AB1AC2E1FCA2D4D4EB184BA90E8ApDZ8J" TargetMode="External"/><Relationship Id="rId20" Type="http://schemas.openxmlformats.org/officeDocument/2006/relationships/hyperlink" Target="consultantplus://offline/ref=71B69C4BD4885E1C49AC9C7FBDD1C305D0C5972EC90EFCE9C246AB1AC2E1FCA2D4D4EB184BAA0C8FpDZCJ" TargetMode="External"/><Relationship Id="rId41" Type="http://schemas.openxmlformats.org/officeDocument/2006/relationships/hyperlink" Target="consultantplus://offline/ref=71B69C4BD4885E1C49AC9C7FBDD1C305D0C49129CE0AFCE9C246AB1AC2E1FCA2D4D4EB184BAB0E88pDZEJ" TargetMode="External"/><Relationship Id="rId62" Type="http://schemas.openxmlformats.org/officeDocument/2006/relationships/hyperlink" Target="consultantplus://offline/ref=71B69C4BD4885E1C49AC9C7FBDD1C305D0C79320CF06FCE9C246AB1AC2E1FCA2D4D4EB1B4BACp0Z4J" TargetMode="External"/><Relationship Id="rId83" Type="http://schemas.openxmlformats.org/officeDocument/2006/relationships/hyperlink" Target="consultantplus://offline/ref=71B69C4BD4885E1C49AC9C7FBDD1C305D0C7952CCD08FCE9C246AB1AC2pEZ1J" TargetMode="External"/><Relationship Id="rId179" Type="http://schemas.openxmlformats.org/officeDocument/2006/relationships/hyperlink" Target="consultantplus://offline/ref=71B69C4BD4885E1C49AC9C7FBDD1C305D0C2942ECB0DFCE9C246AB1AC2E1FCA2D4D4EB184BAA0C8DpDZBJ" TargetMode="External"/><Relationship Id="rId365" Type="http://schemas.openxmlformats.org/officeDocument/2006/relationships/hyperlink" Target="consultantplus://offline/ref=71B69C4BD4885E1C49AC956DBFD1C305D4C39F229E53A3B29F11pAZ2J" TargetMode="External"/><Relationship Id="rId386" Type="http://schemas.openxmlformats.org/officeDocument/2006/relationships/hyperlink" Target="consultantplus://offline/ref=71B69C4BD4885E1C49AC9C7FBDD1C305D0C09628C10EFCE9C246AB1AC2E1FCA2D4D4EB184BAA0D8DpDZFJ" TargetMode="External"/><Relationship Id="rId190" Type="http://schemas.openxmlformats.org/officeDocument/2006/relationships/hyperlink" Target="consultantplus://offline/ref=71B69C4BD4885E1C49AC9C7FBDD1C305D0C49129CE0AFCE9C246AB1AC2E1FCA2D4D4EB184BAB0F8EpDZ8J" TargetMode="External"/><Relationship Id="rId204" Type="http://schemas.openxmlformats.org/officeDocument/2006/relationships/hyperlink" Target="consultantplus://offline/ref=71B69C4BD4885E1C49AC9C7FBDD1C305D0C2962AC90CFCE9C246AB1AC2E1FCA2D4D4EB184BAA0C8FpDZ6J" TargetMode="External"/><Relationship Id="rId225" Type="http://schemas.openxmlformats.org/officeDocument/2006/relationships/hyperlink" Target="consultantplus://offline/ref=71B69C4BD4885E1C49AC9C7FBDD1C305D0C79321CF08FCE9C246AB1AC2E1FCA2D4D4EB184BAA0F8ApDZ8J" TargetMode="External"/><Relationship Id="rId246" Type="http://schemas.openxmlformats.org/officeDocument/2006/relationships/hyperlink" Target="consultantplus://offline/ref=71B69C4BD4885E1C49AC9C7FBDD1C305D0C2952AC10AFCE9C246AB1AC2pEZ1J" TargetMode="External"/><Relationship Id="rId267" Type="http://schemas.openxmlformats.org/officeDocument/2006/relationships/hyperlink" Target="consultantplus://offline/ref=71B69C4BD4885E1C49AC9C7FBDD1C305D0C29221C808FCE9C246AB1AC2E1FCA2D4D4EB184BAA0C8EpDZBJ" TargetMode="External"/><Relationship Id="rId288" Type="http://schemas.openxmlformats.org/officeDocument/2006/relationships/hyperlink" Target="consultantplus://offline/ref=71B69C4BD4885E1C49AC9C7FBDD1C305D0C79228C809FCE9C246AB1AC2E1FCA2D4D4EB184BAA0C8EpDZ9J" TargetMode="External"/><Relationship Id="rId411" Type="http://schemas.openxmlformats.org/officeDocument/2006/relationships/hyperlink" Target="consultantplus://offline/ref=71B69C4BD4885E1C49AC9C7FBDD1C305D0C79028CC0EFCE9C246AB1AC2E1FCA2D4D4EB184BA80C8FpDZBJ" TargetMode="External"/><Relationship Id="rId106" Type="http://schemas.openxmlformats.org/officeDocument/2006/relationships/hyperlink" Target="consultantplus://offline/ref=71B69C4BD4885E1C49AC9C7FBDD1C305D0C5972EC90EFCE9C246AB1AC2E1FCA2D4D4EB184BAA0C8FpDZCJ" TargetMode="External"/><Relationship Id="rId127" Type="http://schemas.openxmlformats.org/officeDocument/2006/relationships/hyperlink" Target="consultantplus://offline/ref=71B69C4BD4885E1C49AC9C7FBDD1C305D0C2942ECB0DFCE9C246AB1AC2E1FCA2D4D4EB184BAA0C8EpDZFJ" TargetMode="External"/><Relationship Id="rId313" Type="http://schemas.openxmlformats.org/officeDocument/2006/relationships/hyperlink" Target="consultantplus://offline/ref=71B69C4BD4885E1C49AC9C7FBDD1C305D0C5972EC90EFCE9C246AB1AC2E1FCA2D4D4EB184BAA0C8FpDZAJ" TargetMode="External"/><Relationship Id="rId10" Type="http://schemas.openxmlformats.org/officeDocument/2006/relationships/hyperlink" Target="consultantplus://offline/ref=71B69C4BD4885E1C49AC9C7FBDD1C305D0C4942ACD0EFCE9C246AB1AC2E1FCA2D4D4EB184BAA0D87pDZBJ" TargetMode="External"/><Relationship Id="rId31" Type="http://schemas.openxmlformats.org/officeDocument/2006/relationships/hyperlink" Target="consultantplus://offline/ref=71B69C4BD4885E1C49AC9C7FBDD1C305D0C49129CE0AFCE9C246AB1AC2E1FCA2D4D4EB184BAB0E8ApDZ6J" TargetMode="External"/><Relationship Id="rId52" Type="http://schemas.openxmlformats.org/officeDocument/2006/relationships/hyperlink" Target="consultantplus://offline/ref=71B69C4BD4885E1C49AC9C7FBDD1C305D0C49129CE0AFCE9C246AB1AC2E1FCA2D4D4EB184BAB0E88pDZBJ" TargetMode="External"/><Relationship Id="rId73" Type="http://schemas.openxmlformats.org/officeDocument/2006/relationships/hyperlink" Target="consultantplus://offline/ref=71B69C4BD4885E1C49AC9C7FBDD1C305D0C49129CE0AFCE9C246AB1AC2E1FCA2D4D4EB184BAB0E88pDZ6J" TargetMode="External"/><Relationship Id="rId94" Type="http://schemas.openxmlformats.org/officeDocument/2006/relationships/hyperlink" Target="consultantplus://offline/ref=71B69C4BD4885E1C49AC9C7FBDD1C305D0C39F2CCC09FCE9C246AB1AC2E1FCA2D4D4EB184BAA0C8FpDZ6J" TargetMode="External"/><Relationship Id="rId148" Type="http://schemas.openxmlformats.org/officeDocument/2006/relationships/hyperlink" Target="consultantplus://offline/ref=71B69C4BD4885E1C49AC9C7FBDD1C305D0C49729C00DFCE9C246AB1AC2E1FCA2D4D4EB184BAA0C8ApDZ7J" TargetMode="External"/><Relationship Id="rId169" Type="http://schemas.openxmlformats.org/officeDocument/2006/relationships/hyperlink" Target="consultantplus://offline/ref=71B69C4BD4885E1C49AC9C7FBDD1C305D0C49129CE0AFCE9C246AB1AC2E1FCA2D4D4EB184BAB0F8FpDZ8J" TargetMode="External"/><Relationship Id="rId334" Type="http://schemas.openxmlformats.org/officeDocument/2006/relationships/hyperlink" Target="consultantplus://offline/ref=71B69C4BD4885E1C49AC9C7FBDD1C305D0C79628CA0FFCE9C246AB1AC2E1FCA2D4D4EB184BAA0C8EpDZBJ" TargetMode="External"/><Relationship Id="rId355" Type="http://schemas.openxmlformats.org/officeDocument/2006/relationships/hyperlink" Target="consultantplus://offline/ref=71B69C4BD4885E1C49AC9C7FBDD1C305D0C4902BC00EFCE9C246AB1AC2E1FCA2D4D4EB184BAA0C8CpDZAJ" TargetMode="External"/><Relationship Id="rId376" Type="http://schemas.openxmlformats.org/officeDocument/2006/relationships/hyperlink" Target="consultantplus://offline/ref=71B69C4BD4885E1C49AC9C7FBDD1C305D4C0942FC904A1E3CA1FA718C5EEA3B5D39DE7194BAA0Dp8ZAJ" TargetMode="External"/><Relationship Id="rId397" Type="http://schemas.openxmlformats.org/officeDocument/2006/relationships/hyperlink" Target="consultantplus://offline/ref=71B69C4BD4885E1C49AC9C7FBDD1C305D9C0952CCA04A1E3CA1FA718C5EEA3B5D39DE7194BAA0Cp8Z7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1B69C4BD4885E1C49AC9C7FBDD1C305D0C2932BCD0CFCE9C246AB1AC2E1FCA2D4D4EB184BAA0C8ApDZEJ" TargetMode="External"/><Relationship Id="rId215" Type="http://schemas.openxmlformats.org/officeDocument/2006/relationships/hyperlink" Target="consultantplus://offline/ref=71B69C4BD4885E1C49AC9C7FBDD1C305D8C8902FC904A1E3CA1FA718C5EEA3B5D39DE7194BAA0Cp8ZBJ" TargetMode="External"/><Relationship Id="rId236" Type="http://schemas.openxmlformats.org/officeDocument/2006/relationships/hyperlink" Target="consultantplus://offline/ref=71B69C4BD4885E1C49AC9C7FBDD1C305D0C7932DC109FCE9C246AB1AC2pEZ1J" TargetMode="External"/><Relationship Id="rId257" Type="http://schemas.openxmlformats.org/officeDocument/2006/relationships/hyperlink" Target="consultantplus://offline/ref=71B69C4BD4885E1C49AC9C7FBDD1C305D0C79028CC0EFCE9C246AB1AC2E1FCA2D4D4EB184BAB0586pDZBJ" TargetMode="External"/><Relationship Id="rId278" Type="http://schemas.openxmlformats.org/officeDocument/2006/relationships/hyperlink" Target="consultantplus://offline/ref=71B69C4BD4885E1C49AC9C7FBDD1C305D0C5972EC90EFCE9C246AB1AC2E1FCA2D4D4EB184BAA0C8FpDZCJ" TargetMode="External"/><Relationship Id="rId401" Type="http://schemas.openxmlformats.org/officeDocument/2006/relationships/hyperlink" Target="consultantplus://offline/ref=71B69C4BD4885E1C49AC9C7FBDD1C305D8C49220CD04A1E3CA1FA718C5EEA3B5D39DE7194BAA0Ep8Z9J" TargetMode="External"/><Relationship Id="rId422" Type="http://schemas.openxmlformats.org/officeDocument/2006/relationships/hyperlink" Target="consultantplus://offline/ref=71B69C4BD4885E1C49AC9C7FBDD1C305D0C4902CCF0EFCE9C246AB1AC2E1FCA2D4D4EB184BAA0C88pDZ8J" TargetMode="External"/><Relationship Id="rId303" Type="http://schemas.openxmlformats.org/officeDocument/2006/relationships/hyperlink" Target="consultantplus://offline/ref=71B69C4BD4885E1C49AC9C7FBDD1C305D0C5972EC90EFCE9C246AB1AC2E1FCA2D4D4EB184BAA0C8FpDZAJ" TargetMode="External"/><Relationship Id="rId42" Type="http://schemas.openxmlformats.org/officeDocument/2006/relationships/hyperlink" Target="consultantplus://offline/ref=71B69C4BD4885E1C49AC9C7FBDD1C305D0C49129C80CFCE9C246AB1AC2E1FCA2D4D4EB184BAA0C8EpDZDJ" TargetMode="External"/><Relationship Id="rId84" Type="http://schemas.openxmlformats.org/officeDocument/2006/relationships/hyperlink" Target="consultantplus://offline/ref=71B69C4BD4885E1C49AC9C7FBDD1C305D0C2942ECB0DFCE9C246AB1AC2E1FCA2D4D4EB184BAA0C8EpDZFJ" TargetMode="External"/><Relationship Id="rId138" Type="http://schemas.openxmlformats.org/officeDocument/2006/relationships/hyperlink" Target="consultantplus://offline/ref=71B69C4BD4885E1C49AC9C7FBDD1C305D0C1962FC809FCE9C246AB1AC2E1FCA2D4D4EB184BAA0C8EpDZFJ" TargetMode="External"/><Relationship Id="rId345" Type="http://schemas.openxmlformats.org/officeDocument/2006/relationships/hyperlink" Target="consultantplus://offline/ref=71B69C4BD4885E1C49AC9C7FBDD1C305D0C0962DC007FCE9C246AB1AC2E1FCA2D4D4EB184BAA0C8FpDZ7J" TargetMode="External"/><Relationship Id="rId387" Type="http://schemas.openxmlformats.org/officeDocument/2006/relationships/hyperlink" Target="consultantplus://offline/ref=71B69C4BD4885E1C49AC9C7FBDD1C305D0C1912BC906FCE9C246AB1AC2E1FCA2D4D4EB184BAA0D88pDZ6J" TargetMode="External"/><Relationship Id="rId191" Type="http://schemas.openxmlformats.org/officeDocument/2006/relationships/hyperlink" Target="consultantplus://offline/ref=71B69C4BD4885E1C49AC9C7FBDD1C305D0C2942BCD0BFCE9C246AB1AC2E1FCA2D4D4EB184BAA0C8FpDZ7J" TargetMode="External"/><Relationship Id="rId205" Type="http://schemas.openxmlformats.org/officeDocument/2006/relationships/hyperlink" Target="consultantplus://offline/ref=71B69C4BD4885E1C49AC9C7FBDD1C305D0C49129CE0AFCE9C246AB1AC2E1FCA2D4D4EB184BAB0F8DpDZFJ" TargetMode="External"/><Relationship Id="rId247" Type="http://schemas.openxmlformats.org/officeDocument/2006/relationships/hyperlink" Target="consultantplus://offline/ref=71B69C4BD4885E1C49AC9C7FBDD1C305D0C2952BC80FFCE9C246AB1AC2E1FCA2D4D4EB184BAA0C8FpDZ7J" TargetMode="External"/><Relationship Id="rId412" Type="http://schemas.openxmlformats.org/officeDocument/2006/relationships/hyperlink" Target="consultantplus://offline/ref=71B69C4BD4885E1C49AC9C7FBDD1C305D0C79028CC0EFCE9C246AB1AC2E1FCA2D4D4EB184BA80C8FpDZAJ" TargetMode="External"/><Relationship Id="rId107" Type="http://schemas.openxmlformats.org/officeDocument/2006/relationships/hyperlink" Target="consultantplus://offline/ref=71B69C4BD4885E1C49AC9C7FBDD1C305D0C79228C809FCE9C246AB1AC2E1FCA2D4D4EB184BAA0C8EpDZ9J" TargetMode="External"/><Relationship Id="rId289" Type="http://schemas.openxmlformats.org/officeDocument/2006/relationships/hyperlink" Target="consultantplus://offline/ref=71B69C4BD4885E1C49AC9C7FBDD1C305D0C79220CA06FCE9C246AB1AC2E1FCA2D4D4EB184BAB0E8FpDZBJ" TargetMode="External"/><Relationship Id="rId11" Type="http://schemas.openxmlformats.org/officeDocument/2006/relationships/hyperlink" Target="consultantplus://offline/ref=71B69C4BD4885E1C49AC9C7FBDD1C305D0C49129CE0AFCE9C246AB1AC2E1FCA2D4D4EB184BAB0E8ApDZ8J" TargetMode="External"/><Relationship Id="rId53" Type="http://schemas.openxmlformats.org/officeDocument/2006/relationships/hyperlink" Target="consultantplus://offline/ref=71B69C4BD4885E1C49AC9C7FBDD1C305D0C49321CB06FCE9C246AB1AC2E1FCA2D4D4EB184BAA0C8EpDZBJ" TargetMode="External"/><Relationship Id="rId149" Type="http://schemas.openxmlformats.org/officeDocument/2006/relationships/hyperlink" Target="consultantplus://offline/ref=71B69C4BD4885E1C49AC9C7FBDD1C305D0C39F2EC10CFCE9C246AB1AC2E1FCA2D4D4EB184BAA0C8FpDZ6J" TargetMode="External"/><Relationship Id="rId314" Type="http://schemas.openxmlformats.org/officeDocument/2006/relationships/hyperlink" Target="consultantplus://offline/ref=71B69C4BD4885E1C49AC9C7FBDD1C305D0C7932DC109FCE9C246AB1AC2E1FCA2D4D4EB184BAA0E8BpDZCJ" TargetMode="External"/><Relationship Id="rId356" Type="http://schemas.openxmlformats.org/officeDocument/2006/relationships/hyperlink" Target="consultantplus://offline/ref=71B69C4BD4885E1C49AC9C7FBDD1C305D0C7952CCD09FCE9C246AB1AC2E1FCA2D4D4EB184BAA088EpDZ7J" TargetMode="External"/><Relationship Id="rId398" Type="http://schemas.openxmlformats.org/officeDocument/2006/relationships/hyperlink" Target="consultantplus://offline/ref=71B69C4BD4885E1C49AC9C7FBDD1C305D0C19529CF0CFCE9C246AB1AC2E1FCA2D4D4EB184BAA0C8BpDZBJ" TargetMode="External"/><Relationship Id="rId95" Type="http://schemas.openxmlformats.org/officeDocument/2006/relationships/hyperlink" Target="consultantplus://offline/ref=71B69C4BD4885E1C49AC9C7FBDD1C305D0C59F29C00BFCE9C246AB1AC2E1FCA2D4D4EB184BAA0C8EpDZDJ" TargetMode="External"/><Relationship Id="rId160" Type="http://schemas.openxmlformats.org/officeDocument/2006/relationships/hyperlink" Target="consultantplus://offline/ref=71B69C4BD4885E1C49AC9C7FBDD1C305D0C7972CCE08FCE9C246AB1AC2E1FCA2D4D4EB184BAA0C8FpDZ6J" TargetMode="External"/><Relationship Id="rId216" Type="http://schemas.openxmlformats.org/officeDocument/2006/relationships/hyperlink" Target="consultantplus://offline/ref=71B69C4BD4885E1C49AC9C7FBDD1C305D9C6962DCD04A1E3CA1FA718C5EEA3B5D39DE7194BAA0Cp8Z6J" TargetMode="External"/><Relationship Id="rId423" Type="http://schemas.openxmlformats.org/officeDocument/2006/relationships/hyperlink" Target="consultantplus://offline/ref=71B69C4BD4885E1C49AC9C7FBDD1C305D0C29220C00DFCE9C246AB1AC2E1FCA2D4D4EB184BAA0C8EpDZAJ" TargetMode="External"/><Relationship Id="rId258" Type="http://schemas.openxmlformats.org/officeDocument/2006/relationships/hyperlink" Target="consultantplus://offline/ref=71B69C4BD4885E1C49AC9C7FBDD1C305D0C79321C00BFCE9C246AB1AC2E1FCA2D4D4EB184BAB0989pDZ6J" TargetMode="External"/><Relationship Id="rId22" Type="http://schemas.openxmlformats.org/officeDocument/2006/relationships/hyperlink" Target="consultantplus://offline/ref=71B69C4BD4885E1C49AC9C7FBDD1C305D0C79228C809FCE9C246AB1AC2E1FCA2D4D4EB184BAA0C8EpDZ9J" TargetMode="External"/><Relationship Id="rId64" Type="http://schemas.openxmlformats.org/officeDocument/2006/relationships/hyperlink" Target="consultantplus://offline/ref=71B69C4BD4885E1C49AC9C7FBDD1C305D0C79320CF06FCE9C246AB1AC2E1FCA2D4D4EB1A4CACp0Z9J" TargetMode="External"/><Relationship Id="rId118" Type="http://schemas.openxmlformats.org/officeDocument/2006/relationships/hyperlink" Target="consultantplus://offline/ref=71B69C4BD4885E1C49AC9C7FBDD1C305D0C79321CF08FCE9C246AB1AC2E1FCA2D4D4EB184BAA0F8ApDZ8J" TargetMode="External"/><Relationship Id="rId325" Type="http://schemas.openxmlformats.org/officeDocument/2006/relationships/hyperlink" Target="consultantplus://offline/ref=71B69C4BD4885E1C49AC9C7FBDD1C305D0C79628CA0FFCE9C246AB1AC2E1FCA2D4D4EB184BAA0B8BpDZDJ" TargetMode="External"/><Relationship Id="rId367" Type="http://schemas.openxmlformats.org/officeDocument/2006/relationships/hyperlink" Target="consultantplus://offline/ref=71B69C4BD4885E1C49AC956DBFD1C305D3C89021C359ABEB9313A51FCAB1B4B29A91E6194BABp0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46516</Words>
  <Characters>265145</Characters>
  <Application>Microsoft Office Word</Application>
  <DocSecurity>0</DocSecurity>
  <Lines>2209</Lines>
  <Paragraphs>622</Paragraphs>
  <ScaleCrop>false</ScaleCrop>
  <Company>Rusada</Company>
  <LinksUpToDate>false</LinksUpToDate>
  <CharactersWithSpaces>311039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Steplyakova</dc:creator>
  <cp:lastModifiedBy>UMO16</cp:lastModifiedBy>
  <cp:revision>2</cp:revision>
  <dcterms:created xsi:type="dcterms:W3CDTF">2019-03-26T04:40:00Z</dcterms:created>
  <dcterms:modified xsi:type="dcterms:W3CDTF">2019-03-26T04:40:00Z</dcterms:modified>
</cp:coreProperties>
</file>