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A238F2">
        <w:rPr>
          <w:b/>
          <w:bCs/>
        </w:rPr>
        <w:t>СЕВЕРНОЕ МНОГОБОРЬЕ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F2" w:rsidRPr="00944F08" w:rsidRDefault="00B963F2" w:rsidP="0099479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A238F2">
        <w:rPr>
          <w:rFonts w:ascii="Times New Roman" w:hAnsi="Times New Roman" w:cs="Times New Roman"/>
          <w:sz w:val="24"/>
          <w:szCs w:val="24"/>
        </w:rPr>
        <w:t>северное многоборье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</w:t>
      </w:r>
      <w:r w:rsidR="00A238F2" w:rsidRPr="004E25D8">
        <w:rPr>
          <w:rFonts w:ascii="Times New Roman" w:hAnsi="Times New Roman" w:cs="Times New Roman"/>
          <w:sz w:val="24"/>
          <w:szCs w:val="24"/>
        </w:rPr>
        <w:t xml:space="preserve">» разработана на основании Методических рекомендаций по организации спортивной подготовки в РФ», утв.  приказом Минспорта России от 12.05.2014 № ВМ-04-10/2554, </w:t>
      </w:r>
      <w:r w:rsidR="00A238F2" w:rsidRPr="008223C8">
        <w:rPr>
          <w:rFonts w:ascii="Times New Roman" w:hAnsi="Times New Roman"/>
          <w:sz w:val="24"/>
          <w:szCs w:val="24"/>
        </w:rPr>
        <w:t>Приказа  Министерства спорта РФ от 30.10.2015 г. №999 «Об утверждении требований к обеспечению</w:t>
      </w:r>
      <w:r w:rsidR="00A238F2">
        <w:rPr>
          <w:rFonts w:ascii="Times New Roman" w:hAnsi="Times New Roman"/>
          <w:sz w:val="24"/>
          <w:szCs w:val="24"/>
        </w:rPr>
        <w:t xml:space="preserve"> </w:t>
      </w:r>
      <w:r w:rsidR="00A238F2" w:rsidRPr="008223C8">
        <w:rPr>
          <w:rFonts w:ascii="Times New Roman" w:hAnsi="Times New Roman"/>
          <w:sz w:val="24"/>
          <w:szCs w:val="24"/>
        </w:rPr>
        <w:t>подготовки спортивного резерва для спортивных сборных команд РФ» (зарегистрирован в Минюст</w:t>
      </w:r>
      <w:r w:rsidR="00944F08">
        <w:rPr>
          <w:rFonts w:ascii="Times New Roman" w:hAnsi="Times New Roman"/>
          <w:sz w:val="24"/>
          <w:szCs w:val="24"/>
        </w:rPr>
        <w:t xml:space="preserve">е России 05.04.2016 г. № 41679), федерального стандарта спортивной подготовки по виду спорта «легкая атлетика», утв. приказом Минспорта РФ </w:t>
      </w:r>
      <w:r w:rsidR="00944F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24 апреля 2013 года №</w:t>
      </w:r>
      <w:r w:rsidR="00944F08" w:rsidRPr="00944F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220</w:t>
      </w:r>
      <w:r w:rsidR="00944F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963F2" w:rsidRPr="00B64855" w:rsidRDefault="00B963F2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944F08" w:rsidRPr="00944F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формирование широкого круга двигательных умений и навыков</w:t>
      </w:r>
      <w:r w:rsidR="00944F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944F08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>устойчив</w:t>
      </w:r>
      <w:r w:rsidR="00A238F2">
        <w:rPr>
          <w:rFonts w:ascii="Times New Roman" w:hAnsi="Times New Roman" w:cs="Times New Roman"/>
          <w:sz w:val="24"/>
          <w:szCs w:val="24"/>
        </w:rPr>
        <w:t xml:space="preserve">ого интереса к занятиям спортом посредством использования потенциала национальных подвижных </w:t>
      </w:r>
      <w:r w:rsidR="00944F08">
        <w:rPr>
          <w:rFonts w:ascii="Times New Roman" w:hAnsi="Times New Roman" w:cs="Times New Roman"/>
          <w:sz w:val="24"/>
          <w:szCs w:val="24"/>
        </w:rPr>
        <w:t xml:space="preserve">игр </w:t>
      </w:r>
      <w:r w:rsidR="00A238F2">
        <w:rPr>
          <w:rFonts w:ascii="Times New Roman" w:hAnsi="Times New Roman" w:cs="Times New Roman"/>
          <w:sz w:val="24"/>
          <w:szCs w:val="24"/>
        </w:rPr>
        <w:t>ханты и манси.</w:t>
      </w:r>
    </w:p>
    <w:p w:rsidR="00B963F2" w:rsidRPr="00B64855" w:rsidRDefault="00B963F2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944F08">
        <w:rPr>
          <w:rFonts w:ascii="Times New Roman" w:hAnsi="Times New Roman" w:cs="Times New Roman"/>
          <w:sz w:val="24"/>
          <w:szCs w:val="24"/>
        </w:rPr>
        <w:t>северному многоборью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944F08">
        <w:rPr>
          <w:rFonts w:ascii="Times New Roman" w:hAnsi="Times New Roman" w:cs="Times New Roman"/>
          <w:sz w:val="24"/>
          <w:szCs w:val="24"/>
        </w:rPr>
        <w:t>северное многоборье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3C5" w:rsidRPr="00B64855" w:rsidRDefault="000263C5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0263C5" w:rsidRDefault="000263C5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0263C5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0263C5" w:rsidRPr="00EF2E83" w:rsidRDefault="000263C5" w:rsidP="00994794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0263C5" w:rsidRPr="00B64855" w:rsidRDefault="000263C5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944F08">
        <w:rPr>
          <w:rFonts w:ascii="Times New Roman" w:hAnsi="Times New Roman" w:cs="Times New Roman"/>
          <w:sz w:val="24"/>
          <w:szCs w:val="24"/>
        </w:rPr>
        <w:t>северное многоборье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0263C5" w:rsidRPr="00B64855" w:rsidRDefault="000263C5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0263C5" w:rsidRDefault="000263C5" w:rsidP="00994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0263C5" w:rsidRDefault="00994794" w:rsidP="00994794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3</w:t>
      </w:r>
      <w:r w:rsidR="000263C5" w:rsidRPr="00033CFE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263C5" w:rsidRDefault="00994794" w:rsidP="00994794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5 лет</w:t>
      </w:r>
      <w:r w:rsidR="000263C5" w:rsidRPr="00033CFE">
        <w:rPr>
          <w:rFonts w:ascii="Times New Roman" w:hAnsi="Times New Roman" w:cs="Times New Roman"/>
          <w:sz w:val="24"/>
          <w:szCs w:val="24"/>
        </w:rPr>
        <w:t>;</w:t>
      </w:r>
    </w:p>
    <w:p w:rsidR="000263C5" w:rsidRPr="00033CFE" w:rsidRDefault="000263C5" w:rsidP="00994794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90788C" w:rsidRDefault="000263C5" w:rsidP="00994794">
      <w:pPr>
        <w:spacing w:after="0" w:line="240" w:lineRule="auto"/>
        <w:ind w:firstLine="567"/>
        <w:jc w:val="both"/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994794">
        <w:rPr>
          <w:rFonts w:ascii="Times New Roman" w:hAnsi="Times New Roman" w:cs="Times New Roman"/>
          <w:sz w:val="24"/>
          <w:szCs w:val="24"/>
        </w:rPr>
        <w:t xml:space="preserve">8 </w:t>
      </w:r>
      <w:r w:rsidRPr="00B64855">
        <w:rPr>
          <w:rFonts w:ascii="Times New Roman" w:hAnsi="Times New Roman" w:cs="Times New Roman"/>
          <w:sz w:val="24"/>
          <w:szCs w:val="24"/>
        </w:rPr>
        <w:t>лет.</w:t>
      </w: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11"/>
    <w:rsid w:val="00007961"/>
    <w:rsid w:val="000263C5"/>
    <w:rsid w:val="00076DB4"/>
    <w:rsid w:val="000F199D"/>
    <w:rsid w:val="00140E9B"/>
    <w:rsid w:val="001F2530"/>
    <w:rsid w:val="002479B1"/>
    <w:rsid w:val="002B3F21"/>
    <w:rsid w:val="002D0C6C"/>
    <w:rsid w:val="003D6DBA"/>
    <w:rsid w:val="00403B28"/>
    <w:rsid w:val="0040704D"/>
    <w:rsid w:val="00432086"/>
    <w:rsid w:val="00444CC6"/>
    <w:rsid w:val="00475A15"/>
    <w:rsid w:val="00524B2F"/>
    <w:rsid w:val="00542C3A"/>
    <w:rsid w:val="005F2ACD"/>
    <w:rsid w:val="00684ABC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4F08"/>
    <w:rsid w:val="00946EAE"/>
    <w:rsid w:val="00984D11"/>
    <w:rsid w:val="00994794"/>
    <w:rsid w:val="009C1BC1"/>
    <w:rsid w:val="00A238F2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Анна С. Суханова</cp:lastModifiedBy>
  <cp:revision>2</cp:revision>
  <dcterms:created xsi:type="dcterms:W3CDTF">2018-04-10T05:51:00Z</dcterms:created>
  <dcterms:modified xsi:type="dcterms:W3CDTF">2018-04-10T05:51:00Z</dcterms:modified>
</cp:coreProperties>
</file>